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8E" w:rsidRPr="00793E1B" w:rsidRDefault="00FE3C8E" w:rsidP="00FE3C8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3624F7" w:rsidRPr="00793E1B" w:rsidRDefault="00D43328" w:rsidP="003624F7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D43328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left:0;text-align:left;margin-left:210.75pt;margin-top:-17.35pt;width:268.65pt;height:87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C6C91" w:rsidRPr="00D72822" w:rsidRDefault="00FA5174" w:rsidP="00EC6C91">
                  <w:pPr>
                    <w:jc w:val="both"/>
                  </w:pPr>
                  <w:r>
                    <w:t xml:space="preserve">Приложение к ОПОП по направлению подготовки 44.03.05 Педагогическое образование (с двумя профилями подготовки)   (уровень </w:t>
                  </w:r>
                  <w:proofErr w:type="spellStart"/>
                  <w:r>
                    <w:t>бакалавриата</w:t>
                  </w:r>
                  <w:proofErr w:type="spellEnd"/>
                  <w:r>
                    <w:t xml:space="preserve">), Направленность (профиль) программы </w:t>
                  </w:r>
                  <w:r w:rsidRPr="005D284D">
                    <w:t>«Начальное  образование» и «Иностранный язык (английский язык)»</w:t>
                  </w:r>
                  <w:r>
                    <w:t xml:space="preserve">, 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</w:t>
                  </w:r>
                  <w:r w:rsidR="00EC6C91" w:rsidRPr="00D72822">
                    <w:t xml:space="preserve">от </w:t>
                  </w:r>
                  <w:r w:rsidR="00D13637" w:rsidRPr="0003765E">
                    <w:rPr>
                      <w:color w:val="000000"/>
                    </w:rPr>
                    <w:t>27.03.2023 № 51</w:t>
                  </w:r>
                  <w:r w:rsidR="00D13637">
                    <w:rPr>
                      <w:color w:val="000000"/>
                    </w:rPr>
                    <w:t xml:space="preserve">      </w:t>
                  </w:r>
                </w:p>
                <w:p w:rsidR="00FA5174" w:rsidRPr="00D529B2" w:rsidRDefault="00FA5174" w:rsidP="00EC6C91">
                  <w:pPr>
                    <w:jc w:val="both"/>
                  </w:pPr>
                </w:p>
              </w:txbxContent>
            </v:textbox>
          </v:shape>
        </w:pict>
      </w:r>
    </w:p>
    <w:p w:rsidR="003624F7" w:rsidRPr="00793E1B" w:rsidRDefault="003624F7" w:rsidP="003624F7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3624F7" w:rsidRPr="00793E1B" w:rsidRDefault="003624F7" w:rsidP="003624F7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3624F7" w:rsidRPr="00793E1B" w:rsidRDefault="003624F7" w:rsidP="003624F7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3624F7" w:rsidRPr="00793E1B" w:rsidRDefault="003624F7" w:rsidP="003624F7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3624F7" w:rsidRPr="00793E1B" w:rsidRDefault="003624F7" w:rsidP="003624F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3624F7" w:rsidRPr="00793E1B" w:rsidRDefault="003624F7" w:rsidP="003624F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3624F7" w:rsidRPr="00641D51" w:rsidRDefault="003624F7" w:rsidP="003624F7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>
        <w:rPr>
          <w:rFonts w:eastAsia="Courier New"/>
          <w:noProof/>
          <w:sz w:val="28"/>
          <w:szCs w:val="28"/>
          <w:lang w:bidi="ru-RU"/>
        </w:rPr>
        <w:t>«Педагогики, психологии и социальной работы»</w:t>
      </w:r>
    </w:p>
    <w:p w:rsidR="003624F7" w:rsidRPr="00793E1B" w:rsidRDefault="003624F7" w:rsidP="003624F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3624F7" w:rsidRPr="00793E1B" w:rsidRDefault="00D43328" w:rsidP="003624F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D43328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33" type="#_x0000_t202" style="position:absolute;left:0;text-align:left;margin-left:253.15pt;margin-top:12.1pt;width:187.1pt;height:76.2pt;z-index:25166438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FA5174" w:rsidRPr="00C94464" w:rsidRDefault="00FA5174" w:rsidP="003624F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A5174" w:rsidRPr="00C94464" w:rsidRDefault="00FA5174" w:rsidP="003624F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FA5174" w:rsidRDefault="00FA5174" w:rsidP="003624F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A5174" w:rsidRPr="00C94464" w:rsidRDefault="00FA5174" w:rsidP="003624F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C6C91" w:rsidRPr="00D72822" w:rsidRDefault="00EC6C91" w:rsidP="00EC6C91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D13637"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 w:rsidR="00D1363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D13637"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  <w:r w:rsidR="00D13637">
                    <w:rPr>
                      <w:color w:val="000000"/>
                    </w:rPr>
                    <w:t xml:space="preserve">     </w:t>
                  </w:r>
                </w:p>
                <w:p w:rsidR="00FA5174" w:rsidRPr="00C94464" w:rsidRDefault="00FA5174" w:rsidP="00EC6C9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624F7" w:rsidRPr="00793E1B" w:rsidRDefault="003624F7" w:rsidP="003624F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3624F7" w:rsidRPr="00793E1B" w:rsidRDefault="003624F7" w:rsidP="003624F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3624F7" w:rsidRPr="00793E1B" w:rsidRDefault="003624F7" w:rsidP="003624F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3624F7" w:rsidRPr="00793E1B" w:rsidRDefault="003624F7" w:rsidP="003624F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3624F7" w:rsidRPr="00793E1B" w:rsidRDefault="003624F7" w:rsidP="003624F7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3624F7" w:rsidRPr="00793E1B" w:rsidRDefault="003624F7" w:rsidP="003624F7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3624F7" w:rsidRDefault="003624F7" w:rsidP="003624F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624F7" w:rsidRDefault="003624F7" w:rsidP="003624F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624F7" w:rsidRPr="00793E1B" w:rsidRDefault="003624F7" w:rsidP="003624F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624F7" w:rsidRPr="00793E1B" w:rsidRDefault="003624F7" w:rsidP="003624F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3624F7" w:rsidRPr="00EC6C91" w:rsidRDefault="003624F7" w:rsidP="003624F7">
      <w:pPr>
        <w:autoSpaceDE/>
        <w:autoSpaceDN/>
        <w:adjustRightInd/>
        <w:ind w:right="1"/>
        <w:contextualSpacing/>
        <w:jc w:val="center"/>
        <w:rPr>
          <w:b/>
          <w:bCs/>
          <w:caps/>
          <w:sz w:val="40"/>
          <w:szCs w:val="40"/>
        </w:rPr>
      </w:pPr>
      <w:r w:rsidRPr="00EC6C91">
        <w:rPr>
          <w:b/>
          <w:bCs/>
          <w:caps/>
          <w:sz w:val="40"/>
          <w:szCs w:val="40"/>
        </w:rPr>
        <w:t xml:space="preserve">Инклюзивное образование детей </w:t>
      </w:r>
      <w:r w:rsidR="00EC6C91">
        <w:rPr>
          <w:b/>
          <w:bCs/>
          <w:caps/>
          <w:sz w:val="40"/>
          <w:szCs w:val="40"/>
        </w:rPr>
        <w:br/>
      </w:r>
      <w:r w:rsidRPr="00EC6C91">
        <w:rPr>
          <w:b/>
          <w:bCs/>
          <w:caps/>
          <w:sz w:val="40"/>
          <w:szCs w:val="40"/>
        </w:rPr>
        <w:t>с ограниченными возможностями здоровья</w:t>
      </w:r>
    </w:p>
    <w:p w:rsidR="003624F7" w:rsidRPr="00EC6C91" w:rsidRDefault="003624F7" w:rsidP="003624F7">
      <w:pPr>
        <w:autoSpaceDE/>
        <w:autoSpaceDN/>
        <w:adjustRightInd/>
        <w:ind w:right="1"/>
        <w:contextualSpacing/>
        <w:jc w:val="center"/>
        <w:rPr>
          <w:bCs/>
          <w:caps/>
          <w:sz w:val="24"/>
          <w:szCs w:val="24"/>
        </w:rPr>
      </w:pPr>
      <w:r w:rsidRPr="00EC6C91">
        <w:rPr>
          <w:bCs/>
          <w:caps/>
          <w:sz w:val="24"/>
          <w:szCs w:val="24"/>
        </w:rPr>
        <w:t>Б</w:t>
      </w:r>
      <w:proofErr w:type="gramStart"/>
      <w:r w:rsidRPr="00EC6C91">
        <w:rPr>
          <w:bCs/>
          <w:caps/>
          <w:sz w:val="24"/>
          <w:szCs w:val="24"/>
        </w:rPr>
        <w:t>1</w:t>
      </w:r>
      <w:proofErr w:type="gramEnd"/>
      <w:r w:rsidRPr="00EC6C91">
        <w:rPr>
          <w:bCs/>
          <w:caps/>
          <w:sz w:val="24"/>
          <w:szCs w:val="24"/>
        </w:rPr>
        <w:t>.В.28</w:t>
      </w:r>
    </w:p>
    <w:p w:rsidR="003624F7" w:rsidRPr="00793E1B" w:rsidRDefault="003624F7" w:rsidP="003624F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3624F7" w:rsidRDefault="003624F7" w:rsidP="003624F7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3624F7" w:rsidRPr="00793E1B" w:rsidRDefault="003624F7" w:rsidP="003624F7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3624F7" w:rsidRPr="00793E1B" w:rsidRDefault="003624F7" w:rsidP="003624F7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3624F7" w:rsidRPr="00E81007" w:rsidRDefault="003624F7" w:rsidP="003624F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E81007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E8100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3624F7" w:rsidRPr="00E81007" w:rsidRDefault="003624F7" w:rsidP="003624F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624F7" w:rsidRDefault="003624F7" w:rsidP="003624F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D284D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951651">
        <w:rPr>
          <w:rFonts w:eastAsia="Courier New"/>
          <w:b/>
          <w:sz w:val="24"/>
          <w:szCs w:val="24"/>
          <w:lang w:bidi="ru-RU"/>
        </w:rPr>
        <w:t>44.03.05 «Педагогическое образование»</w:t>
      </w:r>
      <w:r w:rsidRPr="005D284D">
        <w:rPr>
          <w:rFonts w:eastAsia="Courier New"/>
          <w:sz w:val="24"/>
          <w:szCs w:val="24"/>
          <w:lang w:bidi="ru-RU"/>
        </w:rPr>
        <w:t xml:space="preserve"> (с двумя профилями подготовки) (уровень </w:t>
      </w:r>
      <w:proofErr w:type="spellStart"/>
      <w:r w:rsidRPr="005D284D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5D284D">
        <w:rPr>
          <w:rFonts w:eastAsia="Courier New"/>
          <w:sz w:val="24"/>
          <w:szCs w:val="24"/>
          <w:lang w:bidi="ru-RU"/>
        </w:rPr>
        <w:t>)</w:t>
      </w:r>
    </w:p>
    <w:p w:rsidR="00EC6C91" w:rsidRPr="005D284D" w:rsidRDefault="00EC6C91" w:rsidP="003624F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624F7" w:rsidRPr="00951651" w:rsidRDefault="003624F7" w:rsidP="003624F7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5D284D">
        <w:rPr>
          <w:rFonts w:eastAsia="Courier New"/>
          <w:sz w:val="24"/>
          <w:szCs w:val="24"/>
          <w:lang w:bidi="ru-RU"/>
        </w:rPr>
        <w:t xml:space="preserve">Направленность (профиль) программы  </w:t>
      </w:r>
      <w:r w:rsidRPr="00951651">
        <w:rPr>
          <w:rFonts w:eastAsia="Courier New"/>
          <w:b/>
          <w:sz w:val="24"/>
          <w:szCs w:val="24"/>
          <w:lang w:bidi="ru-RU"/>
        </w:rPr>
        <w:t>«Начальное  образование» и «Иностранный язык (английский язык)»</w:t>
      </w:r>
    </w:p>
    <w:p w:rsidR="003624F7" w:rsidRPr="005D284D" w:rsidRDefault="003624F7" w:rsidP="003624F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624F7" w:rsidRPr="005D284D" w:rsidRDefault="003624F7" w:rsidP="003624F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D284D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5D284D">
        <w:rPr>
          <w:rFonts w:eastAsia="Courier New"/>
          <w:sz w:val="24"/>
          <w:szCs w:val="24"/>
          <w:lang w:bidi="ru-RU"/>
        </w:rPr>
        <w:t>педагогический</w:t>
      </w:r>
      <w:proofErr w:type="gramEnd"/>
      <w:r w:rsidRPr="005D284D">
        <w:rPr>
          <w:rFonts w:eastAsia="Courier New"/>
          <w:sz w:val="24"/>
          <w:szCs w:val="24"/>
          <w:lang w:bidi="ru-RU"/>
        </w:rPr>
        <w:t xml:space="preserve"> (основной); научно-исследовательский</w:t>
      </w:r>
    </w:p>
    <w:p w:rsidR="003624F7" w:rsidRPr="005D284D" w:rsidRDefault="003624F7" w:rsidP="003624F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624F7" w:rsidRPr="00EC6C91" w:rsidRDefault="003624F7" w:rsidP="003624F7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EC6C91">
        <w:rPr>
          <w:rFonts w:eastAsia="Courier New"/>
          <w:b/>
          <w:sz w:val="24"/>
          <w:szCs w:val="24"/>
          <w:lang w:bidi="ru-RU"/>
        </w:rPr>
        <w:t>Для обучающихся:</w:t>
      </w:r>
    </w:p>
    <w:p w:rsidR="00072DD4" w:rsidRPr="001418A0" w:rsidRDefault="00072DD4" w:rsidP="00072DD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</w:t>
      </w:r>
      <w:r w:rsidR="00EC6C91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1418A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624F7" w:rsidRPr="005D284D" w:rsidRDefault="003624F7" w:rsidP="003624F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624F7" w:rsidRDefault="003624F7" w:rsidP="003624F7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EC6C91" w:rsidRDefault="00EC6C91" w:rsidP="003624F7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EC6C91" w:rsidRDefault="00EC6C91" w:rsidP="003624F7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3624F7" w:rsidRPr="005D284D" w:rsidRDefault="003624F7" w:rsidP="003624F7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3624F7" w:rsidRPr="005D284D" w:rsidRDefault="003624F7" w:rsidP="003624F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13637" w:rsidRDefault="00D13637" w:rsidP="00D13637">
      <w:pPr>
        <w:widowControl/>
        <w:autoSpaceDE/>
        <w:autoSpaceDN/>
        <w:adjustRightInd/>
        <w:spacing w:after="200" w:line="276" w:lineRule="auto"/>
        <w:jc w:val="center"/>
        <w:rPr>
          <w:color w:val="000000"/>
        </w:rPr>
      </w:pPr>
      <w:r w:rsidRPr="00AA1242">
        <w:rPr>
          <w:color w:val="000000"/>
          <w:sz w:val="24"/>
          <w:szCs w:val="24"/>
        </w:rPr>
        <w:t>Омск, 2023</w:t>
      </w:r>
    </w:p>
    <w:p w:rsidR="00EC6C91" w:rsidRDefault="00EC6C91" w:rsidP="0007663B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Составитель:</w:t>
      </w:r>
    </w:p>
    <w:p w:rsidR="0007663B" w:rsidRPr="0007663B" w:rsidRDefault="0007663B" w:rsidP="0007663B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  <w:proofErr w:type="spellStart"/>
      <w:r w:rsidRPr="0007663B">
        <w:rPr>
          <w:color w:val="000000"/>
          <w:sz w:val="24"/>
          <w:szCs w:val="24"/>
        </w:rPr>
        <w:t>к.пс.н</w:t>
      </w:r>
      <w:proofErr w:type="spellEnd"/>
      <w:r w:rsidRPr="0007663B">
        <w:rPr>
          <w:color w:val="000000"/>
          <w:sz w:val="24"/>
          <w:szCs w:val="24"/>
        </w:rPr>
        <w:t xml:space="preserve">., доцент </w:t>
      </w:r>
      <w:r w:rsidR="00ED01EF">
        <w:rPr>
          <w:color w:val="000000"/>
          <w:sz w:val="24"/>
          <w:szCs w:val="24"/>
        </w:rPr>
        <w:t xml:space="preserve">О.А. </w:t>
      </w:r>
      <w:proofErr w:type="spellStart"/>
      <w:r w:rsidR="00ED01EF">
        <w:rPr>
          <w:color w:val="000000"/>
          <w:sz w:val="24"/>
          <w:szCs w:val="24"/>
        </w:rPr>
        <w:t>Таротенко</w:t>
      </w:r>
      <w:proofErr w:type="spellEnd"/>
    </w:p>
    <w:p w:rsidR="0007663B" w:rsidRPr="0007663B" w:rsidRDefault="0007663B" w:rsidP="0007663B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  <w:r w:rsidRPr="0007663B">
        <w:rPr>
          <w:color w:val="000000"/>
          <w:sz w:val="24"/>
          <w:szCs w:val="24"/>
        </w:rPr>
        <w:t xml:space="preserve">Программа одобрена на заседании кафедры </w:t>
      </w:r>
      <w:r w:rsidR="003624F7">
        <w:rPr>
          <w:color w:val="000000"/>
          <w:sz w:val="24"/>
          <w:szCs w:val="24"/>
        </w:rPr>
        <w:t>«</w:t>
      </w:r>
      <w:r w:rsidRPr="0007663B">
        <w:rPr>
          <w:color w:val="000000"/>
          <w:sz w:val="24"/>
          <w:szCs w:val="24"/>
        </w:rPr>
        <w:t>Педагогики, психологии и социальной работы</w:t>
      </w:r>
      <w:r w:rsidR="003624F7">
        <w:rPr>
          <w:color w:val="000000"/>
          <w:sz w:val="24"/>
          <w:szCs w:val="24"/>
        </w:rPr>
        <w:t>»</w:t>
      </w:r>
    </w:p>
    <w:p w:rsidR="00EC6C91" w:rsidRPr="00D72822" w:rsidRDefault="00EC6C91" w:rsidP="00EC6C9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 xml:space="preserve">Протокол от </w:t>
      </w:r>
      <w:r w:rsidR="00D13637" w:rsidRPr="00AA1242">
        <w:rPr>
          <w:color w:val="000000"/>
          <w:sz w:val="24"/>
          <w:szCs w:val="24"/>
        </w:rPr>
        <w:t>24.03.2023 г. № 8</w:t>
      </w:r>
      <w:r w:rsidR="00D13637">
        <w:rPr>
          <w:color w:val="000000"/>
        </w:rPr>
        <w:t xml:space="preserve">     </w:t>
      </w:r>
    </w:p>
    <w:p w:rsidR="00EC6C91" w:rsidRDefault="00EC6C91" w:rsidP="0007663B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07663B" w:rsidRDefault="0007663B" w:rsidP="0007663B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  <w:r w:rsidRPr="0007663B">
        <w:rPr>
          <w:color w:val="000000"/>
          <w:sz w:val="24"/>
          <w:szCs w:val="24"/>
        </w:rPr>
        <w:t xml:space="preserve">Зав. кафедрой  д.п.н., профессор Е.В. </w:t>
      </w:r>
      <w:proofErr w:type="spellStart"/>
      <w:r w:rsidR="00ED01EF">
        <w:rPr>
          <w:color w:val="000000"/>
          <w:sz w:val="24"/>
          <w:szCs w:val="24"/>
        </w:rPr>
        <w:t>Лопанова</w:t>
      </w:r>
      <w:proofErr w:type="spellEnd"/>
      <w:r w:rsidR="00ED01EF">
        <w:rPr>
          <w:color w:val="000000"/>
          <w:sz w:val="24"/>
          <w:szCs w:val="24"/>
        </w:rPr>
        <w:t xml:space="preserve"> </w:t>
      </w:r>
    </w:p>
    <w:p w:rsidR="0007663B" w:rsidRDefault="0007663B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FE3C8E" w:rsidRPr="00793E1B" w:rsidRDefault="00FE3C8E" w:rsidP="007B4FAF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E3C8E" w:rsidRPr="00793E1B" w:rsidRDefault="00FE3C8E" w:rsidP="00FE3C8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76"/>
        <w:gridCol w:w="8068"/>
        <w:gridCol w:w="702"/>
        <w:gridCol w:w="702"/>
      </w:tblGrid>
      <w:tr w:rsidR="00FE3C8E" w:rsidRPr="00793E1B" w:rsidTr="0065756A">
        <w:tc>
          <w:tcPr>
            <w:tcW w:w="576" w:type="dxa"/>
            <w:hideMark/>
          </w:tcPr>
          <w:p w:rsidR="00FE3C8E" w:rsidRPr="00793E1B" w:rsidRDefault="00FE3C8E" w:rsidP="0065756A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FE3C8E" w:rsidRPr="00793E1B" w:rsidRDefault="00FE3C8E" w:rsidP="0065756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2" w:type="dxa"/>
          </w:tcPr>
          <w:p w:rsidR="00FE3C8E" w:rsidRPr="00793E1B" w:rsidRDefault="00FE3C8E" w:rsidP="006575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FE3C8E" w:rsidRPr="00793E1B" w:rsidRDefault="00FE3C8E" w:rsidP="006575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3C8E" w:rsidRPr="00793E1B" w:rsidTr="0065756A">
        <w:tc>
          <w:tcPr>
            <w:tcW w:w="576" w:type="dxa"/>
            <w:hideMark/>
          </w:tcPr>
          <w:p w:rsidR="00FE3C8E" w:rsidRPr="00793E1B" w:rsidRDefault="00FE3C8E" w:rsidP="0065756A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FE3C8E" w:rsidRPr="00793E1B" w:rsidRDefault="00FE3C8E" w:rsidP="0065756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FE3C8E" w:rsidRPr="00793E1B" w:rsidRDefault="00FE3C8E" w:rsidP="006575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FE3C8E" w:rsidRPr="00793E1B" w:rsidRDefault="00FE3C8E" w:rsidP="006575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3C8E" w:rsidRPr="00793E1B" w:rsidTr="0065756A">
        <w:tc>
          <w:tcPr>
            <w:tcW w:w="576" w:type="dxa"/>
            <w:hideMark/>
          </w:tcPr>
          <w:p w:rsidR="00FE3C8E" w:rsidRPr="00793E1B" w:rsidRDefault="00FE3C8E" w:rsidP="0065756A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FE3C8E" w:rsidRPr="00793E1B" w:rsidRDefault="00FE3C8E" w:rsidP="0065756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FE3C8E" w:rsidRPr="00793E1B" w:rsidRDefault="00FE3C8E" w:rsidP="006575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FE3C8E" w:rsidRPr="00793E1B" w:rsidRDefault="00FE3C8E" w:rsidP="006575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3C8E" w:rsidRPr="00793E1B" w:rsidTr="0065756A">
        <w:tc>
          <w:tcPr>
            <w:tcW w:w="576" w:type="dxa"/>
            <w:hideMark/>
          </w:tcPr>
          <w:p w:rsidR="00FE3C8E" w:rsidRPr="00793E1B" w:rsidRDefault="00FE3C8E" w:rsidP="0065756A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FE3C8E" w:rsidRPr="00793E1B" w:rsidRDefault="00FE3C8E" w:rsidP="0065756A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FE3C8E" w:rsidRPr="00793E1B" w:rsidRDefault="00FE3C8E" w:rsidP="006575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FE3C8E" w:rsidRPr="00793E1B" w:rsidRDefault="00FE3C8E" w:rsidP="006575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3C8E" w:rsidRPr="00793E1B" w:rsidTr="0065756A">
        <w:tc>
          <w:tcPr>
            <w:tcW w:w="576" w:type="dxa"/>
            <w:hideMark/>
          </w:tcPr>
          <w:p w:rsidR="00FE3C8E" w:rsidRPr="00793E1B" w:rsidRDefault="00FE3C8E" w:rsidP="0065756A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FE3C8E" w:rsidRPr="00793E1B" w:rsidRDefault="00FE3C8E" w:rsidP="0065756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FE3C8E" w:rsidRPr="00793E1B" w:rsidRDefault="00FE3C8E" w:rsidP="006575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FE3C8E" w:rsidRPr="00793E1B" w:rsidRDefault="00FE3C8E" w:rsidP="006575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3C8E" w:rsidRPr="00793E1B" w:rsidTr="0065756A">
        <w:tc>
          <w:tcPr>
            <w:tcW w:w="576" w:type="dxa"/>
            <w:hideMark/>
          </w:tcPr>
          <w:p w:rsidR="00FE3C8E" w:rsidRPr="00793E1B" w:rsidRDefault="00FE3C8E" w:rsidP="006575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068" w:type="dxa"/>
            <w:hideMark/>
          </w:tcPr>
          <w:p w:rsidR="00FE3C8E" w:rsidRPr="00793E1B" w:rsidRDefault="00FE3C8E" w:rsidP="0065756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2" w:type="dxa"/>
          </w:tcPr>
          <w:p w:rsidR="00FE3C8E" w:rsidRPr="00793E1B" w:rsidRDefault="00FE3C8E" w:rsidP="006575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FE3C8E" w:rsidRPr="00793E1B" w:rsidRDefault="00FE3C8E" w:rsidP="006575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3C8E" w:rsidRPr="00793E1B" w:rsidTr="0065756A">
        <w:tc>
          <w:tcPr>
            <w:tcW w:w="576" w:type="dxa"/>
            <w:hideMark/>
          </w:tcPr>
          <w:p w:rsidR="00FE3C8E" w:rsidRPr="00793E1B" w:rsidRDefault="00FE3C8E" w:rsidP="006575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068" w:type="dxa"/>
            <w:hideMark/>
          </w:tcPr>
          <w:p w:rsidR="00FE3C8E" w:rsidRPr="00793E1B" w:rsidRDefault="00FE3C8E" w:rsidP="0065756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FE3C8E" w:rsidRPr="00793E1B" w:rsidRDefault="00FE3C8E" w:rsidP="006575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FE3C8E" w:rsidRPr="00793E1B" w:rsidRDefault="00FE3C8E" w:rsidP="006575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3C8E" w:rsidRPr="00793E1B" w:rsidTr="0065756A">
        <w:tc>
          <w:tcPr>
            <w:tcW w:w="576" w:type="dxa"/>
            <w:hideMark/>
          </w:tcPr>
          <w:p w:rsidR="00FE3C8E" w:rsidRPr="00793E1B" w:rsidRDefault="00FE3C8E" w:rsidP="006575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068" w:type="dxa"/>
            <w:hideMark/>
          </w:tcPr>
          <w:p w:rsidR="00FE3C8E" w:rsidRPr="00793E1B" w:rsidRDefault="00FE3C8E" w:rsidP="0065756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2" w:type="dxa"/>
          </w:tcPr>
          <w:p w:rsidR="00FE3C8E" w:rsidRPr="00793E1B" w:rsidRDefault="00FE3C8E" w:rsidP="006575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FE3C8E" w:rsidRPr="00793E1B" w:rsidRDefault="00FE3C8E" w:rsidP="006575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3C8E" w:rsidRPr="00793E1B" w:rsidTr="0065756A">
        <w:tc>
          <w:tcPr>
            <w:tcW w:w="576" w:type="dxa"/>
            <w:hideMark/>
          </w:tcPr>
          <w:p w:rsidR="00FE3C8E" w:rsidRPr="00793E1B" w:rsidRDefault="00FE3C8E" w:rsidP="006575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8068" w:type="dxa"/>
            <w:hideMark/>
          </w:tcPr>
          <w:p w:rsidR="00FE3C8E" w:rsidRPr="00793E1B" w:rsidRDefault="00FE3C8E" w:rsidP="0065756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2" w:type="dxa"/>
          </w:tcPr>
          <w:p w:rsidR="00FE3C8E" w:rsidRPr="00793E1B" w:rsidRDefault="00FE3C8E" w:rsidP="006575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FE3C8E" w:rsidRPr="00793E1B" w:rsidRDefault="00FE3C8E" w:rsidP="006575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3C8E" w:rsidRPr="00793E1B" w:rsidTr="0065756A">
        <w:tc>
          <w:tcPr>
            <w:tcW w:w="576" w:type="dxa"/>
            <w:hideMark/>
          </w:tcPr>
          <w:p w:rsidR="00FE3C8E" w:rsidRPr="00793E1B" w:rsidRDefault="00FE3C8E" w:rsidP="0065756A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0.</w:t>
            </w:r>
          </w:p>
        </w:tc>
        <w:tc>
          <w:tcPr>
            <w:tcW w:w="8068" w:type="dxa"/>
            <w:hideMark/>
          </w:tcPr>
          <w:p w:rsidR="00FE3C8E" w:rsidRPr="00793E1B" w:rsidRDefault="00FE3C8E" w:rsidP="0065756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2" w:type="dxa"/>
          </w:tcPr>
          <w:p w:rsidR="00FE3C8E" w:rsidRPr="00793E1B" w:rsidRDefault="00FE3C8E" w:rsidP="006575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FE3C8E" w:rsidRPr="00793E1B" w:rsidRDefault="00FE3C8E" w:rsidP="006575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3C8E" w:rsidRPr="00793E1B" w:rsidTr="0065756A">
        <w:tc>
          <w:tcPr>
            <w:tcW w:w="576" w:type="dxa"/>
            <w:hideMark/>
          </w:tcPr>
          <w:p w:rsidR="00FE3C8E" w:rsidRPr="00793E1B" w:rsidRDefault="00FE3C8E" w:rsidP="006575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8068" w:type="dxa"/>
            <w:hideMark/>
          </w:tcPr>
          <w:p w:rsidR="00FE3C8E" w:rsidRPr="00793E1B" w:rsidRDefault="00FE3C8E" w:rsidP="0065756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FE3C8E" w:rsidRPr="00793E1B" w:rsidRDefault="00FE3C8E" w:rsidP="006575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FE3C8E" w:rsidRPr="00793E1B" w:rsidRDefault="00FE3C8E" w:rsidP="006575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E3C8E" w:rsidRPr="00793E1B" w:rsidRDefault="00FE3C8E" w:rsidP="00FE3C8E">
      <w:pPr>
        <w:spacing w:after="160" w:line="256" w:lineRule="auto"/>
        <w:rPr>
          <w:b/>
          <w:color w:val="000000"/>
          <w:sz w:val="24"/>
          <w:szCs w:val="24"/>
        </w:rPr>
      </w:pPr>
    </w:p>
    <w:p w:rsidR="00FE3C8E" w:rsidRPr="00793E1B" w:rsidRDefault="00FE3C8E" w:rsidP="00FE3C8E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193B8E" w:rsidRPr="005D284D" w:rsidRDefault="00193B8E" w:rsidP="00193B8E">
      <w:pPr>
        <w:ind w:firstLine="708"/>
        <w:rPr>
          <w:color w:val="000000"/>
          <w:spacing w:val="-3"/>
          <w:sz w:val="24"/>
          <w:szCs w:val="24"/>
          <w:lang w:eastAsia="en-US"/>
        </w:rPr>
      </w:pPr>
      <w:r w:rsidRPr="005D284D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5D284D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5D284D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5D284D">
        <w:rPr>
          <w:b/>
          <w:i/>
          <w:color w:val="000000"/>
          <w:sz w:val="24"/>
          <w:szCs w:val="24"/>
          <w:lang w:eastAsia="en-US"/>
        </w:rPr>
        <w:t>:</w:t>
      </w:r>
    </w:p>
    <w:p w:rsidR="00193B8E" w:rsidRPr="005D284D" w:rsidRDefault="00193B8E" w:rsidP="00193B8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D284D">
        <w:rPr>
          <w:color w:val="000000"/>
          <w:sz w:val="24"/>
          <w:szCs w:val="24"/>
          <w:lang w:eastAsia="en-US"/>
        </w:rPr>
        <w:t xml:space="preserve">- </w:t>
      </w:r>
      <w:r w:rsidRPr="005D284D">
        <w:rPr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193B8E" w:rsidRPr="005D284D" w:rsidRDefault="00193B8E" w:rsidP="00193B8E">
      <w:pPr>
        <w:ind w:firstLine="709"/>
        <w:jc w:val="both"/>
        <w:rPr>
          <w:sz w:val="24"/>
          <w:szCs w:val="24"/>
        </w:rPr>
      </w:pPr>
      <w:r w:rsidRPr="005D284D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утвержденным  Приказом </w:t>
      </w:r>
      <w:proofErr w:type="spellStart"/>
      <w:r w:rsidRPr="005D284D">
        <w:rPr>
          <w:sz w:val="24"/>
          <w:szCs w:val="24"/>
        </w:rPr>
        <w:t>Минобрнауки</w:t>
      </w:r>
      <w:proofErr w:type="spellEnd"/>
      <w:r w:rsidRPr="005D284D">
        <w:rPr>
          <w:sz w:val="24"/>
          <w:szCs w:val="24"/>
        </w:rPr>
        <w:t xml:space="preserve"> России от 09.02.2016 N 91 (зарегистрирован в Минюсте России 02.03.2016 N 41305) (далее - ФГОС </w:t>
      </w:r>
      <w:proofErr w:type="gramStart"/>
      <w:r w:rsidRPr="005D284D">
        <w:rPr>
          <w:sz w:val="24"/>
          <w:szCs w:val="24"/>
        </w:rPr>
        <w:t>ВО</w:t>
      </w:r>
      <w:proofErr w:type="gramEnd"/>
      <w:r w:rsidRPr="005D284D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EC6C91" w:rsidRPr="00D72822" w:rsidRDefault="00EC6C91" w:rsidP="00EC6C91">
      <w:pPr>
        <w:ind w:firstLine="708"/>
        <w:jc w:val="both"/>
        <w:rPr>
          <w:sz w:val="24"/>
          <w:szCs w:val="24"/>
        </w:rPr>
      </w:pPr>
      <w:proofErr w:type="gramStart"/>
      <w:r w:rsidRPr="00D72822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</w:rPr>
        <w:t>бакалавриата</w:t>
      </w:r>
      <w:proofErr w:type="spellEnd"/>
      <w:r w:rsidRPr="00D72822">
        <w:rPr>
          <w:sz w:val="24"/>
          <w:szCs w:val="24"/>
        </w:rPr>
        <w:t xml:space="preserve">, программам </w:t>
      </w:r>
      <w:proofErr w:type="spellStart"/>
      <w:r w:rsidRPr="00D72822">
        <w:rPr>
          <w:sz w:val="24"/>
          <w:szCs w:val="24"/>
        </w:rPr>
        <w:t>специалитета</w:t>
      </w:r>
      <w:proofErr w:type="spellEnd"/>
      <w:r w:rsidRPr="00D72822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EC6C91" w:rsidRPr="00D72822" w:rsidRDefault="00EC6C91" w:rsidP="00EC6C9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D72822">
        <w:rPr>
          <w:sz w:val="24"/>
          <w:szCs w:val="24"/>
          <w:lang w:eastAsia="en-US"/>
        </w:rPr>
        <w:t>ВО</w:t>
      </w:r>
      <w:proofErr w:type="gramEnd"/>
      <w:r w:rsidRPr="00D72822">
        <w:rPr>
          <w:sz w:val="24"/>
          <w:szCs w:val="24"/>
          <w:lang w:eastAsia="en-US"/>
        </w:rPr>
        <w:t xml:space="preserve">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D72822">
        <w:rPr>
          <w:i/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>):</w:t>
      </w:r>
    </w:p>
    <w:p w:rsidR="00EC6C91" w:rsidRPr="00D72822" w:rsidRDefault="00EC6C91" w:rsidP="00EC6C9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C6C91" w:rsidRPr="00D72822" w:rsidRDefault="00EC6C91" w:rsidP="00EC6C9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C6C91" w:rsidRPr="00D72822" w:rsidRDefault="00EC6C91" w:rsidP="00EC6C9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D72822">
        <w:rPr>
          <w:sz w:val="24"/>
          <w:szCs w:val="24"/>
          <w:lang w:eastAsia="en-US"/>
        </w:rPr>
        <w:t>обучающихся</w:t>
      </w:r>
      <w:proofErr w:type="gramEnd"/>
      <w:r w:rsidRPr="00D72822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EC6C91" w:rsidRPr="00D72822" w:rsidRDefault="00EC6C91" w:rsidP="00EC6C9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D72822">
        <w:rPr>
          <w:sz w:val="24"/>
          <w:szCs w:val="24"/>
          <w:lang w:eastAsia="en-US"/>
        </w:rPr>
        <w:t>обучении</w:t>
      </w:r>
      <w:proofErr w:type="gramEnd"/>
      <w:r w:rsidRPr="00D72822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C6C91" w:rsidRPr="00D72822" w:rsidRDefault="00EC6C91" w:rsidP="00EC6C9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C6C91" w:rsidRPr="00D72822" w:rsidRDefault="00193B8E" w:rsidP="00EC6C91">
      <w:pPr>
        <w:snapToGrid w:val="0"/>
        <w:ind w:firstLine="708"/>
        <w:jc w:val="both"/>
        <w:rPr>
          <w:sz w:val="24"/>
          <w:szCs w:val="24"/>
        </w:rPr>
      </w:pPr>
      <w:r w:rsidRPr="005D284D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5D284D">
        <w:rPr>
          <w:sz w:val="24"/>
          <w:szCs w:val="24"/>
        </w:rPr>
        <w:t>бакалавриата</w:t>
      </w:r>
      <w:proofErr w:type="spellEnd"/>
      <w:r w:rsidRPr="005D284D">
        <w:rPr>
          <w:sz w:val="24"/>
          <w:szCs w:val="24"/>
        </w:rPr>
        <w:t xml:space="preserve"> по направлению подготовки </w:t>
      </w:r>
      <w:r w:rsidRPr="005D284D">
        <w:rPr>
          <w:b/>
          <w:sz w:val="24"/>
          <w:szCs w:val="24"/>
        </w:rPr>
        <w:t>44.03.05 Педагогическое образование (с двумя профилями подготовки)</w:t>
      </w:r>
      <w:r w:rsidRPr="005D284D">
        <w:rPr>
          <w:sz w:val="24"/>
          <w:szCs w:val="24"/>
        </w:rPr>
        <w:t xml:space="preserve"> (уровень </w:t>
      </w:r>
      <w:proofErr w:type="spellStart"/>
      <w:r w:rsidRPr="005D284D">
        <w:rPr>
          <w:sz w:val="24"/>
          <w:szCs w:val="24"/>
        </w:rPr>
        <w:t>бакалавриата</w:t>
      </w:r>
      <w:proofErr w:type="spellEnd"/>
      <w:r w:rsidRPr="005D284D">
        <w:rPr>
          <w:sz w:val="24"/>
          <w:szCs w:val="24"/>
        </w:rPr>
        <w:t xml:space="preserve">), направленность (профиль) программы «Начальное образование» и «Иностранный язык (английский язык)»; </w:t>
      </w:r>
      <w:r w:rsidR="00EC6C91" w:rsidRPr="00D72822">
        <w:rPr>
          <w:sz w:val="24"/>
          <w:szCs w:val="24"/>
        </w:rPr>
        <w:t xml:space="preserve">форма обучения – заочная на </w:t>
      </w:r>
      <w:r w:rsidR="00D13637" w:rsidRPr="0015444F">
        <w:rPr>
          <w:color w:val="000000"/>
          <w:sz w:val="24"/>
          <w:szCs w:val="24"/>
        </w:rPr>
        <w:t>2023/2024</w:t>
      </w:r>
      <w:r w:rsidR="00D13637">
        <w:rPr>
          <w:color w:val="000000"/>
          <w:sz w:val="24"/>
          <w:szCs w:val="24"/>
        </w:rPr>
        <w:t xml:space="preserve"> </w:t>
      </w:r>
      <w:r w:rsidR="00EC6C91" w:rsidRPr="00D72822">
        <w:rPr>
          <w:sz w:val="24"/>
          <w:szCs w:val="24"/>
        </w:rPr>
        <w:t xml:space="preserve">учебный год, утвержденным приказом ректора от </w:t>
      </w:r>
      <w:r w:rsidR="00D13637" w:rsidRPr="00AA1242">
        <w:rPr>
          <w:color w:val="000000"/>
          <w:sz w:val="24"/>
          <w:szCs w:val="24"/>
        </w:rPr>
        <w:t>27.03.2023 № 51</w:t>
      </w:r>
      <w:r w:rsidR="00D13637">
        <w:rPr>
          <w:color w:val="000000"/>
        </w:rPr>
        <w:t xml:space="preserve">   </w:t>
      </w:r>
      <w:r w:rsidR="00EC6C91" w:rsidRPr="00D72822">
        <w:rPr>
          <w:sz w:val="24"/>
          <w:szCs w:val="24"/>
          <w:lang w:eastAsia="en-US"/>
        </w:rPr>
        <w:t>.</w:t>
      </w:r>
    </w:p>
    <w:p w:rsidR="00193B8E" w:rsidRPr="00281D0F" w:rsidRDefault="00193B8E" w:rsidP="00EC6C91">
      <w:pPr>
        <w:snapToGrid w:val="0"/>
        <w:ind w:firstLine="709"/>
        <w:jc w:val="both"/>
        <w:rPr>
          <w:b/>
          <w:sz w:val="24"/>
          <w:szCs w:val="24"/>
        </w:rPr>
      </w:pPr>
      <w:r w:rsidRPr="000B40A9">
        <w:rPr>
          <w:b/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дисциплины</w:t>
      </w:r>
      <w:r w:rsidRPr="00193B8E">
        <w:rPr>
          <w:b/>
          <w:bCs/>
          <w:caps/>
          <w:sz w:val="24"/>
          <w:szCs w:val="24"/>
        </w:rPr>
        <w:t>Б</w:t>
      </w:r>
      <w:proofErr w:type="gramStart"/>
      <w:r w:rsidRPr="00193B8E">
        <w:rPr>
          <w:b/>
          <w:bCs/>
          <w:caps/>
          <w:sz w:val="24"/>
          <w:szCs w:val="24"/>
        </w:rPr>
        <w:t>1</w:t>
      </w:r>
      <w:proofErr w:type="gramEnd"/>
      <w:r w:rsidRPr="00193B8E">
        <w:rPr>
          <w:b/>
          <w:bCs/>
          <w:caps/>
          <w:sz w:val="24"/>
          <w:szCs w:val="24"/>
        </w:rPr>
        <w:t>.В.28</w:t>
      </w:r>
      <w:r w:rsidRPr="00F653ED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Инклюзивное образование детей с ограниченными возможностями здоровья</w:t>
      </w:r>
      <w:r w:rsidRPr="00F653ED">
        <w:rPr>
          <w:b/>
          <w:sz w:val="24"/>
          <w:szCs w:val="24"/>
        </w:rPr>
        <w:t xml:space="preserve">» в течение </w:t>
      </w:r>
      <w:r w:rsidR="00D13637" w:rsidRPr="0015444F">
        <w:rPr>
          <w:color w:val="000000"/>
          <w:sz w:val="24"/>
          <w:szCs w:val="24"/>
        </w:rPr>
        <w:t>2023/2024</w:t>
      </w:r>
      <w:r w:rsidR="00D13637">
        <w:rPr>
          <w:color w:val="000000"/>
          <w:sz w:val="24"/>
          <w:szCs w:val="24"/>
        </w:rPr>
        <w:t xml:space="preserve"> </w:t>
      </w:r>
      <w:r w:rsidRPr="00F653ED">
        <w:rPr>
          <w:b/>
          <w:sz w:val="24"/>
          <w:szCs w:val="24"/>
        </w:rPr>
        <w:t>учебного года:</w:t>
      </w:r>
    </w:p>
    <w:p w:rsidR="00193B8E" w:rsidRPr="00BE17A7" w:rsidRDefault="00193B8E" w:rsidP="00193B8E">
      <w:pPr>
        <w:widowControl/>
        <w:autoSpaceDE/>
        <w:autoSpaceDN/>
        <w:adjustRightInd/>
        <w:ind w:firstLine="708"/>
        <w:jc w:val="both"/>
        <w:rPr>
          <w:rFonts w:eastAsia="Courier New"/>
          <w:sz w:val="24"/>
          <w:szCs w:val="24"/>
          <w:lang w:bidi="ru-RU"/>
        </w:rPr>
      </w:pPr>
      <w:r w:rsidRPr="005D284D">
        <w:rPr>
          <w:color w:val="000000"/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5D284D">
        <w:rPr>
          <w:color w:val="000000"/>
          <w:sz w:val="24"/>
          <w:szCs w:val="24"/>
        </w:rPr>
        <w:t>бакалавриата</w:t>
      </w:r>
      <w:proofErr w:type="spellEnd"/>
      <w:r w:rsidRPr="005D284D">
        <w:rPr>
          <w:color w:val="000000"/>
          <w:sz w:val="24"/>
          <w:szCs w:val="24"/>
        </w:rPr>
        <w:t xml:space="preserve"> по направлению подготовки 44.03.05 Педагогическое образование (с двумя профилями подготовки) (уровень </w:t>
      </w:r>
      <w:proofErr w:type="spellStart"/>
      <w:r w:rsidRPr="005D284D">
        <w:rPr>
          <w:color w:val="000000"/>
          <w:sz w:val="24"/>
          <w:szCs w:val="24"/>
        </w:rPr>
        <w:t>бакалавриата</w:t>
      </w:r>
      <w:proofErr w:type="spellEnd"/>
      <w:r w:rsidRPr="005D284D">
        <w:rPr>
          <w:color w:val="000000"/>
          <w:sz w:val="24"/>
          <w:szCs w:val="24"/>
        </w:rPr>
        <w:t xml:space="preserve">), направленность (профиль)  «Начальное образование» и «Иностранный язык» (английский язык), вид учебной деятельности – программа академического </w:t>
      </w:r>
      <w:proofErr w:type="spellStart"/>
      <w:r w:rsidRPr="005D284D">
        <w:rPr>
          <w:color w:val="000000"/>
          <w:sz w:val="24"/>
          <w:szCs w:val="24"/>
        </w:rPr>
        <w:t>бакалавриата</w:t>
      </w:r>
      <w:proofErr w:type="spellEnd"/>
      <w:r w:rsidRPr="005D284D">
        <w:rPr>
          <w:color w:val="000000"/>
          <w:sz w:val="24"/>
          <w:szCs w:val="24"/>
        </w:rPr>
        <w:t xml:space="preserve">; виды профессиональной деятельности: педагогический (основной), научно-исследовательский;  очная и заочная формы обучения; 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0B40A9">
        <w:rPr>
          <w:sz w:val="24"/>
          <w:szCs w:val="24"/>
        </w:rPr>
        <w:t>«</w:t>
      </w:r>
      <w:r w:rsidRPr="00AF3C88">
        <w:rPr>
          <w:sz w:val="24"/>
          <w:szCs w:val="24"/>
        </w:rPr>
        <w:t>Инклюзивное образование детей с ограниченными возможностями здоровья</w:t>
      </w:r>
      <w:r w:rsidRPr="000B40A9">
        <w:rPr>
          <w:sz w:val="24"/>
          <w:szCs w:val="24"/>
        </w:rPr>
        <w:t xml:space="preserve">» в течение </w:t>
      </w:r>
      <w:r w:rsidR="00D13637" w:rsidRPr="0015444F">
        <w:rPr>
          <w:color w:val="000000"/>
          <w:sz w:val="24"/>
          <w:szCs w:val="24"/>
        </w:rPr>
        <w:t>2023/2024</w:t>
      </w:r>
      <w:r w:rsidR="00D13637">
        <w:rPr>
          <w:color w:val="000000"/>
          <w:sz w:val="24"/>
          <w:szCs w:val="24"/>
        </w:rPr>
        <w:t xml:space="preserve"> </w:t>
      </w:r>
      <w:r w:rsidRPr="000B40A9">
        <w:rPr>
          <w:sz w:val="24"/>
          <w:szCs w:val="24"/>
        </w:rPr>
        <w:t>учебного года.</w:t>
      </w:r>
    </w:p>
    <w:p w:rsidR="00193B8E" w:rsidRPr="003F69CF" w:rsidRDefault="00193B8E" w:rsidP="00193B8E">
      <w:pPr>
        <w:widowControl/>
        <w:numPr>
          <w:ilvl w:val="0"/>
          <w:numId w:val="2"/>
        </w:numPr>
        <w:autoSpaceDE/>
        <w:autoSpaceDN/>
        <w:adjustRightInd/>
        <w:ind w:left="1070"/>
        <w:rPr>
          <w:sz w:val="28"/>
          <w:szCs w:val="28"/>
        </w:rPr>
      </w:pPr>
      <w:r w:rsidRPr="000B40A9">
        <w:rPr>
          <w:b/>
          <w:color w:val="000000"/>
          <w:sz w:val="24"/>
          <w:szCs w:val="24"/>
        </w:rPr>
        <w:t xml:space="preserve">Наименование дисциплины: </w:t>
      </w:r>
      <w:r w:rsidR="00AF3C88" w:rsidRPr="00AF3C88">
        <w:rPr>
          <w:bCs/>
          <w:caps/>
          <w:sz w:val="24"/>
          <w:szCs w:val="24"/>
        </w:rPr>
        <w:t>Б</w:t>
      </w:r>
      <w:proofErr w:type="gramStart"/>
      <w:r w:rsidR="00AF3C88" w:rsidRPr="00AF3C88">
        <w:rPr>
          <w:bCs/>
          <w:caps/>
          <w:sz w:val="24"/>
          <w:szCs w:val="24"/>
        </w:rPr>
        <w:t>1</w:t>
      </w:r>
      <w:proofErr w:type="gramEnd"/>
      <w:r w:rsidR="00AF3C88" w:rsidRPr="00AF3C88">
        <w:rPr>
          <w:bCs/>
          <w:caps/>
          <w:sz w:val="24"/>
          <w:szCs w:val="24"/>
        </w:rPr>
        <w:t>.В.28</w:t>
      </w:r>
      <w:r w:rsidRPr="006B0615">
        <w:rPr>
          <w:sz w:val="24"/>
          <w:szCs w:val="24"/>
        </w:rPr>
        <w:t xml:space="preserve"> «</w:t>
      </w:r>
      <w:r w:rsidR="00AF3C88" w:rsidRPr="00AF3C88">
        <w:rPr>
          <w:sz w:val="24"/>
          <w:szCs w:val="24"/>
        </w:rPr>
        <w:t>Инклюзивное образование детей с ограниченными возможностями здоровья</w:t>
      </w:r>
      <w:r w:rsidRPr="006B0615">
        <w:rPr>
          <w:sz w:val="24"/>
          <w:szCs w:val="24"/>
        </w:rPr>
        <w:t>»</w:t>
      </w:r>
    </w:p>
    <w:p w:rsidR="00193B8E" w:rsidRPr="00793E1B" w:rsidRDefault="00193B8E" w:rsidP="00193B8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193B8E" w:rsidRPr="00793E1B" w:rsidRDefault="00193B8E" w:rsidP="00193B8E">
      <w:pPr>
        <w:widowControl/>
        <w:suppressAutoHyphens/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>
        <w:rPr>
          <w:sz w:val="24"/>
          <w:szCs w:val="24"/>
        </w:rPr>
        <w:t xml:space="preserve">44.03.05 Педагогическое образование (с двумя профилями подготовки) </w:t>
      </w:r>
      <w:r w:rsidRPr="008E5FFB">
        <w:rPr>
          <w:sz w:val="24"/>
          <w:szCs w:val="24"/>
        </w:rPr>
        <w:t xml:space="preserve"> (уровень </w:t>
      </w:r>
      <w:proofErr w:type="spellStart"/>
      <w:r w:rsidRPr="008E5FFB">
        <w:rPr>
          <w:sz w:val="24"/>
          <w:szCs w:val="24"/>
        </w:rPr>
        <w:t>бакалавриата</w:t>
      </w:r>
      <w:proofErr w:type="spellEnd"/>
      <w:r w:rsidRPr="00F653ED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520FB6">
        <w:rPr>
          <w:sz w:val="24"/>
          <w:szCs w:val="24"/>
        </w:rPr>
        <w:t>на</w:t>
      </w:r>
      <w:r>
        <w:rPr>
          <w:sz w:val="24"/>
          <w:szCs w:val="24"/>
        </w:rPr>
        <w:t>правленность (профиль) «</w:t>
      </w:r>
      <w:r w:rsidR="005B65D1">
        <w:rPr>
          <w:rFonts w:eastAsia="Courier New"/>
          <w:sz w:val="24"/>
          <w:szCs w:val="24"/>
          <w:lang w:bidi="ru-RU"/>
        </w:rPr>
        <w:t>Начальное</w:t>
      </w:r>
      <w:r>
        <w:rPr>
          <w:rFonts w:eastAsia="Courier New"/>
          <w:sz w:val="24"/>
          <w:szCs w:val="24"/>
          <w:lang w:bidi="ru-RU"/>
        </w:rPr>
        <w:t xml:space="preserve"> образование» и «</w:t>
      </w:r>
      <w:r w:rsidR="005B65D1">
        <w:rPr>
          <w:rFonts w:eastAsia="Courier New"/>
          <w:sz w:val="24"/>
          <w:szCs w:val="24"/>
          <w:lang w:bidi="ru-RU"/>
        </w:rPr>
        <w:t>Иностранный язык (английский язык)</w:t>
      </w:r>
      <w:r w:rsidRPr="00520FB6">
        <w:rPr>
          <w:rFonts w:eastAsia="Courier New"/>
          <w:sz w:val="24"/>
          <w:szCs w:val="24"/>
          <w:lang w:bidi="ru-RU"/>
        </w:rPr>
        <w:t>»</w:t>
      </w:r>
      <w:r>
        <w:rPr>
          <w:rFonts w:eastAsia="Courier New"/>
          <w:b/>
          <w:sz w:val="24"/>
          <w:szCs w:val="24"/>
          <w:lang w:bidi="ru-RU"/>
        </w:rPr>
        <w:t>,</w:t>
      </w:r>
      <w:r w:rsidRPr="00793E1B">
        <w:rPr>
          <w:color w:val="000000"/>
          <w:sz w:val="24"/>
          <w:szCs w:val="24"/>
        </w:rPr>
        <w:t xml:space="preserve"> утвержденного Приказом </w:t>
      </w:r>
      <w:proofErr w:type="spellStart"/>
      <w:r w:rsidRPr="00793E1B">
        <w:rPr>
          <w:color w:val="000000"/>
          <w:sz w:val="24"/>
          <w:szCs w:val="24"/>
        </w:rPr>
        <w:t>Минобрнауки</w:t>
      </w:r>
      <w:proofErr w:type="spellEnd"/>
      <w:r w:rsidRPr="00793E1B">
        <w:rPr>
          <w:color w:val="000000"/>
          <w:sz w:val="24"/>
          <w:szCs w:val="24"/>
        </w:rPr>
        <w:t xml:space="preserve"> России от </w:t>
      </w:r>
      <w:r w:rsidRPr="00B279FC">
        <w:rPr>
          <w:sz w:val="24"/>
          <w:szCs w:val="24"/>
        </w:rPr>
        <w:t>09.02.2016 г. N 91(зарегистрирован в Минюсте России 02.03.2016 г. № 41305</w:t>
      </w:r>
      <w:r w:rsidRPr="00793E1B">
        <w:rPr>
          <w:color w:val="000000"/>
          <w:sz w:val="24"/>
          <w:szCs w:val="24"/>
        </w:rPr>
        <w:t>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формировании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компетенций выпускников.</w:t>
      </w:r>
    </w:p>
    <w:p w:rsidR="00193B8E" w:rsidRPr="00793E1B" w:rsidRDefault="00193B8E" w:rsidP="00193B8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FE3C8E" w:rsidRPr="00AF3C88" w:rsidRDefault="00FE3C8E" w:rsidP="00FE3C8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F3C88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AF3C88" w:rsidRPr="00AF3C88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AF3C88" w:rsidRPr="00AF3C88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AF3C88" w:rsidRPr="00AF3C88">
        <w:rPr>
          <w:rFonts w:ascii="Times New Roman" w:hAnsi="Times New Roman"/>
          <w:b/>
          <w:sz w:val="24"/>
          <w:szCs w:val="24"/>
        </w:rPr>
        <w:t>.В.26</w:t>
      </w:r>
      <w:r w:rsidR="00ED09E7" w:rsidRPr="00AF3C88">
        <w:rPr>
          <w:rFonts w:ascii="Times New Roman" w:hAnsi="Times New Roman"/>
          <w:b/>
          <w:sz w:val="24"/>
          <w:szCs w:val="24"/>
        </w:rPr>
        <w:t xml:space="preserve"> «Инклюзивное образование</w:t>
      </w:r>
      <w:r w:rsidR="00AF3C88" w:rsidRPr="00AF3C88">
        <w:rPr>
          <w:rFonts w:ascii="Times New Roman" w:hAnsi="Times New Roman"/>
          <w:b/>
          <w:sz w:val="24"/>
          <w:szCs w:val="24"/>
        </w:rPr>
        <w:t xml:space="preserve"> детей с ограниченными возможностями здоровья</w:t>
      </w:r>
      <w:r w:rsidR="00ED09E7" w:rsidRPr="00AF3C88">
        <w:rPr>
          <w:rFonts w:ascii="Times New Roman" w:hAnsi="Times New Roman"/>
          <w:b/>
          <w:sz w:val="24"/>
          <w:szCs w:val="24"/>
        </w:rPr>
        <w:t>»</w:t>
      </w:r>
    </w:p>
    <w:p w:rsidR="00FE3C8E" w:rsidRPr="00A26BC5" w:rsidRDefault="00FE3C8E" w:rsidP="00FE3C8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26BC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A26BC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26BC5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FE3C8E" w:rsidRPr="002D6D28" w:rsidRDefault="00FE3C8E" w:rsidP="00FE3C8E">
      <w:pPr>
        <w:tabs>
          <w:tab w:val="left" w:pos="708"/>
        </w:tabs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ab/>
      </w:r>
      <w:r w:rsidRPr="001318BD">
        <w:rPr>
          <w:rFonts w:eastAsia="Calibri"/>
          <w:color w:val="000000"/>
          <w:sz w:val="24"/>
          <w:szCs w:val="24"/>
        </w:rPr>
        <w:t xml:space="preserve">В соответствии с требованиями </w:t>
      </w:r>
      <w:r w:rsidR="00E63ABE" w:rsidRPr="00E63ABE">
        <w:rPr>
          <w:rFonts w:eastAsia="Calibri"/>
          <w:color w:val="000000"/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5B65D1" w:rsidRPr="005D284D">
        <w:rPr>
          <w:color w:val="000000"/>
          <w:sz w:val="24"/>
          <w:szCs w:val="24"/>
        </w:rPr>
        <w:t>44.03.05 Педагогическое образование (с двумя профилями подготовки)</w:t>
      </w:r>
      <w:r w:rsidR="00E63ABE" w:rsidRPr="00E63ABE">
        <w:rPr>
          <w:rFonts w:eastAsia="Calibri"/>
          <w:color w:val="000000"/>
          <w:sz w:val="24"/>
          <w:szCs w:val="24"/>
        </w:rPr>
        <w:t xml:space="preserve"> (уровень </w:t>
      </w:r>
      <w:proofErr w:type="spellStart"/>
      <w:r w:rsidR="00E63ABE" w:rsidRPr="00E63ABE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="00E63ABE" w:rsidRPr="00E63ABE">
        <w:rPr>
          <w:rFonts w:eastAsia="Calibri"/>
          <w:color w:val="000000"/>
          <w:sz w:val="24"/>
          <w:szCs w:val="24"/>
        </w:rPr>
        <w:t xml:space="preserve">), утвержденного Приказом </w:t>
      </w:r>
      <w:proofErr w:type="spellStart"/>
      <w:r w:rsidR="00E63ABE" w:rsidRPr="00E63ABE">
        <w:rPr>
          <w:rFonts w:eastAsia="Calibri"/>
          <w:color w:val="000000"/>
          <w:sz w:val="24"/>
          <w:szCs w:val="24"/>
        </w:rPr>
        <w:t>Минобрнауки</w:t>
      </w:r>
      <w:proofErr w:type="spellEnd"/>
      <w:r w:rsidR="00E63ABE" w:rsidRPr="00E63ABE">
        <w:rPr>
          <w:rFonts w:eastAsia="Calibri"/>
          <w:color w:val="000000"/>
          <w:sz w:val="24"/>
          <w:szCs w:val="24"/>
        </w:rPr>
        <w:t xml:space="preserve"> России 14.12.2015 N 1457 (ред. от 20.04.2016)  (зарегистрирован в Минюсте России 18.01.2016 N 40623)</w:t>
      </w:r>
      <w:r w:rsidRPr="008A24B3">
        <w:rPr>
          <w:rFonts w:eastAsia="Calibri"/>
          <w:color w:val="000000"/>
          <w:sz w:val="24"/>
          <w:szCs w:val="24"/>
        </w:rPr>
        <w:t>, при разработке основной профессиональной образовательной программы (</w:t>
      </w:r>
      <w:r w:rsidRPr="008A24B3">
        <w:rPr>
          <w:rFonts w:eastAsia="Calibri"/>
          <w:i/>
          <w:color w:val="000000"/>
          <w:sz w:val="24"/>
          <w:szCs w:val="24"/>
        </w:rPr>
        <w:t xml:space="preserve">далее - </w:t>
      </w:r>
      <w:proofErr w:type="gramStart"/>
      <w:r w:rsidRPr="008A24B3">
        <w:rPr>
          <w:rFonts w:eastAsia="Calibri"/>
          <w:i/>
          <w:color w:val="000000"/>
          <w:sz w:val="24"/>
          <w:szCs w:val="24"/>
        </w:rPr>
        <w:t>ОПОП</w:t>
      </w:r>
      <w:r w:rsidRPr="008A24B3">
        <w:rPr>
          <w:rFonts w:eastAsia="Calibri"/>
          <w:color w:val="000000"/>
          <w:sz w:val="24"/>
          <w:szCs w:val="24"/>
        </w:rPr>
        <w:t xml:space="preserve">) </w:t>
      </w:r>
      <w:proofErr w:type="gramEnd"/>
      <w:r w:rsidRPr="008A24B3">
        <w:rPr>
          <w:rFonts w:eastAsia="Calibri"/>
          <w:color w:val="000000"/>
          <w:sz w:val="24"/>
          <w:szCs w:val="24"/>
        </w:rPr>
        <w:t>магистратуры</w:t>
      </w:r>
      <w:r w:rsidRPr="001318BD">
        <w:rPr>
          <w:rFonts w:eastAsia="Calibri"/>
          <w:color w:val="000000"/>
          <w:sz w:val="24"/>
          <w:szCs w:val="24"/>
        </w:rPr>
        <w:t xml:space="preserve"> определены возможности Академии в </w:t>
      </w:r>
      <w:proofErr w:type="spellStart"/>
      <w:r w:rsidRPr="001318BD">
        <w:rPr>
          <w:rFonts w:eastAsia="Calibri"/>
          <w:color w:val="000000"/>
          <w:sz w:val="24"/>
          <w:szCs w:val="24"/>
        </w:rPr>
        <w:t>формированиикомпетенций</w:t>
      </w:r>
      <w:proofErr w:type="spellEnd"/>
      <w:r w:rsidRPr="001318BD">
        <w:rPr>
          <w:rFonts w:eastAsia="Calibri"/>
          <w:color w:val="000000"/>
          <w:sz w:val="24"/>
          <w:szCs w:val="24"/>
        </w:rPr>
        <w:t xml:space="preserve"> выпускников.</w:t>
      </w:r>
    </w:p>
    <w:p w:rsidR="00FE3C8E" w:rsidRPr="00A26BC5" w:rsidRDefault="00FE3C8E" w:rsidP="00FE3C8E">
      <w:pPr>
        <w:widowControl/>
        <w:tabs>
          <w:tab w:val="left" w:pos="709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26BC5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ED09E7" w:rsidRPr="00ED09E7">
        <w:rPr>
          <w:rFonts w:eastAsia="Calibri"/>
          <w:b/>
          <w:sz w:val="24"/>
          <w:szCs w:val="24"/>
          <w:lang w:eastAsia="en-US"/>
        </w:rPr>
        <w:t xml:space="preserve"> «Инклюзивное образование</w:t>
      </w:r>
      <w:r w:rsidR="00AF3C88" w:rsidRPr="00AF3C88">
        <w:rPr>
          <w:b/>
          <w:sz w:val="24"/>
          <w:szCs w:val="24"/>
        </w:rPr>
        <w:t xml:space="preserve"> детей с ограниченными возможностями здоровья</w:t>
      </w:r>
      <w:r w:rsidR="00ED09E7" w:rsidRPr="00ED09E7">
        <w:rPr>
          <w:rFonts w:eastAsia="Calibri"/>
          <w:b/>
          <w:sz w:val="24"/>
          <w:szCs w:val="24"/>
          <w:lang w:eastAsia="en-US"/>
        </w:rPr>
        <w:t>»</w:t>
      </w:r>
      <w:r w:rsidRPr="00A26BC5">
        <w:rPr>
          <w:rFonts w:eastAsia="Calibri"/>
          <w:sz w:val="24"/>
          <w:szCs w:val="24"/>
          <w:lang w:eastAsia="en-US"/>
        </w:rPr>
        <w:t xml:space="preserve"> направлен на формирование следующих компетенций: </w:t>
      </w:r>
    </w:p>
    <w:p w:rsidR="00FE3C8E" w:rsidRPr="00793E1B" w:rsidRDefault="00FE3C8E" w:rsidP="00FE3C8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FE3C8E" w:rsidRPr="00793E1B" w:rsidTr="0065756A">
        <w:tc>
          <w:tcPr>
            <w:tcW w:w="3049" w:type="dxa"/>
            <w:vAlign w:val="center"/>
          </w:tcPr>
          <w:p w:rsidR="00FE3C8E" w:rsidRPr="00793E1B" w:rsidRDefault="00FE3C8E" w:rsidP="0065756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FE3C8E" w:rsidRPr="00793E1B" w:rsidRDefault="00FE3C8E" w:rsidP="0065756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E3C8E" w:rsidRPr="00793E1B" w:rsidRDefault="00FE3C8E" w:rsidP="0065756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E3C8E" w:rsidRPr="00793E1B" w:rsidRDefault="00FE3C8E" w:rsidP="0065756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E3C8E" w:rsidRPr="00793E1B" w:rsidRDefault="00FE3C8E" w:rsidP="0065756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E3C8E" w:rsidRPr="00793E1B" w:rsidRDefault="00FE3C8E" w:rsidP="0065756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A778EB" w:rsidRPr="00793E1B" w:rsidTr="00A778EB">
        <w:tc>
          <w:tcPr>
            <w:tcW w:w="3049" w:type="dxa"/>
            <w:vAlign w:val="center"/>
          </w:tcPr>
          <w:p w:rsidR="00A778EB" w:rsidRPr="00E63ABE" w:rsidRDefault="0033119C" w:rsidP="00E63A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65DFC">
              <w:rPr>
                <w:bCs/>
                <w:color w:val="000000"/>
                <w:sz w:val="24"/>
                <w:szCs w:val="24"/>
                <w:lang w:eastAsia="en-US"/>
              </w:rPr>
              <w:t xml:space="preserve"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</w:t>
            </w:r>
            <w:r w:rsidRPr="00B65DFC"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>особых образовательных потребностей обучающихся</w:t>
            </w:r>
          </w:p>
        </w:tc>
        <w:tc>
          <w:tcPr>
            <w:tcW w:w="1595" w:type="dxa"/>
            <w:vAlign w:val="center"/>
          </w:tcPr>
          <w:p w:rsidR="00601C1B" w:rsidRDefault="00601C1B" w:rsidP="00E63A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ОПК-2</w:t>
            </w:r>
          </w:p>
          <w:p w:rsidR="00601C1B" w:rsidRDefault="00601C1B" w:rsidP="00E63A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A778EB" w:rsidRPr="00E63ABE" w:rsidRDefault="00A778EB" w:rsidP="00E63A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33119C" w:rsidRPr="00B65DFC" w:rsidRDefault="0033119C" w:rsidP="0033119C">
            <w:pPr>
              <w:tabs>
                <w:tab w:val="left" w:pos="708"/>
              </w:tabs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B65DFC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33119C" w:rsidRDefault="0033119C" w:rsidP="0033119C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D3D">
              <w:rPr>
                <w:rFonts w:ascii="Times New Roman" w:hAnsi="Times New Roman"/>
                <w:sz w:val="24"/>
                <w:szCs w:val="24"/>
              </w:rPr>
              <w:t>особенности осуществления обучения и воспитания и развития с учетом социальных, возрастных, индивидуальных особенностей;</w:t>
            </w:r>
          </w:p>
          <w:p w:rsidR="0033119C" w:rsidRPr="00674D3D" w:rsidRDefault="0033119C" w:rsidP="0033119C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D3D">
              <w:rPr>
                <w:rFonts w:ascii="Times New Roman" w:hAnsi="Times New Roman"/>
                <w:sz w:val="24"/>
                <w:szCs w:val="24"/>
              </w:rPr>
              <w:t>образовательные потребности учащихся;</w:t>
            </w:r>
          </w:p>
          <w:p w:rsidR="0033119C" w:rsidRPr="00B65DFC" w:rsidRDefault="0033119C" w:rsidP="0033119C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5DF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3119C" w:rsidRDefault="0033119C" w:rsidP="0033119C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D3D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обучение, воспитание и развитие с учетом социальных, возрастных, индивидуальных особенностей;</w:t>
            </w:r>
          </w:p>
          <w:p w:rsidR="0033119C" w:rsidRPr="00674D3D" w:rsidRDefault="0033119C" w:rsidP="0033119C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D3D">
              <w:rPr>
                <w:rFonts w:ascii="Times New Roman" w:hAnsi="Times New Roman"/>
                <w:sz w:val="24"/>
                <w:szCs w:val="24"/>
              </w:rPr>
              <w:t>удовлетворять образовательные потребности учащихся;</w:t>
            </w:r>
          </w:p>
          <w:p w:rsidR="0033119C" w:rsidRPr="00B65DFC" w:rsidRDefault="0033119C" w:rsidP="0033119C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65DF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33119C" w:rsidRDefault="0033119C" w:rsidP="0033119C">
            <w:pPr>
              <w:pStyle w:val="Default"/>
              <w:numPr>
                <w:ilvl w:val="0"/>
                <w:numId w:val="20"/>
              </w:numPr>
            </w:pPr>
            <w:r w:rsidRPr="00B65DFC">
              <w:t xml:space="preserve">методиками и технологиями обучения и воспитания; </w:t>
            </w:r>
          </w:p>
          <w:p w:rsidR="0033119C" w:rsidRPr="00B65DFC" w:rsidRDefault="0033119C" w:rsidP="0033119C">
            <w:pPr>
              <w:pStyle w:val="Default"/>
              <w:numPr>
                <w:ilvl w:val="0"/>
                <w:numId w:val="20"/>
              </w:numPr>
            </w:pPr>
            <w:r w:rsidRPr="00B65DFC">
              <w:t xml:space="preserve">приемами систематизации и индивидуализации </w:t>
            </w:r>
            <w:proofErr w:type="gramStart"/>
            <w:r w:rsidRPr="00B65DFC">
              <w:t>обучающихся</w:t>
            </w:r>
            <w:proofErr w:type="gramEnd"/>
            <w:r w:rsidRPr="00B65DFC">
              <w:t xml:space="preserve">; </w:t>
            </w:r>
          </w:p>
          <w:p w:rsidR="00A778EB" w:rsidRPr="00E63ABE" w:rsidRDefault="00A778EB" w:rsidP="00601C1B">
            <w:pPr>
              <w:widowControl/>
              <w:autoSpaceDE/>
              <w:adjustRightInd/>
              <w:ind w:left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A778EB" w:rsidRPr="00793E1B" w:rsidTr="0065756A">
        <w:tc>
          <w:tcPr>
            <w:tcW w:w="3049" w:type="dxa"/>
          </w:tcPr>
          <w:p w:rsidR="00A778EB" w:rsidRPr="00E63ABE" w:rsidRDefault="0033119C" w:rsidP="00E63A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119C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способностью осуществлять педагогическое сопровождение социализации и профессионального самоопределения </w:t>
            </w:r>
            <w:proofErr w:type="gramStart"/>
            <w:r w:rsidRPr="0033119C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595" w:type="dxa"/>
          </w:tcPr>
          <w:p w:rsidR="00A778EB" w:rsidRPr="00E63ABE" w:rsidRDefault="00601C1B" w:rsidP="00E63A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01C1B">
              <w:rPr>
                <w:rFonts w:eastAsia="Calibri"/>
                <w:color w:val="000000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927" w:type="dxa"/>
            <w:vAlign w:val="center"/>
          </w:tcPr>
          <w:p w:rsidR="003712E3" w:rsidRPr="00B65DFC" w:rsidRDefault="003712E3" w:rsidP="003712E3">
            <w:pPr>
              <w:tabs>
                <w:tab w:val="left" w:pos="708"/>
              </w:tabs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B65DFC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3712E3" w:rsidRDefault="003712E3" w:rsidP="003712E3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D3D">
              <w:rPr>
                <w:rFonts w:ascii="Times New Roman" w:hAnsi="Times New Roman"/>
                <w:sz w:val="24"/>
                <w:szCs w:val="24"/>
              </w:rPr>
              <w:t>особенности осуществления обучения и воспитания и развития с учетом социальных, возрастных, индивидуальных особенностей;</w:t>
            </w:r>
          </w:p>
          <w:p w:rsidR="003712E3" w:rsidRPr="00674D3D" w:rsidRDefault="003712E3" w:rsidP="003712E3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D3D">
              <w:rPr>
                <w:rFonts w:ascii="Times New Roman" w:hAnsi="Times New Roman"/>
                <w:sz w:val="24"/>
                <w:szCs w:val="24"/>
              </w:rPr>
              <w:t>образовательные потребности учащихся;</w:t>
            </w:r>
          </w:p>
          <w:p w:rsidR="003712E3" w:rsidRPr="00B65DFC" w:rsidRDefault="003712E3" w:rsidP="003712E3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5DF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712E3" w:rsidRDefault="003712E3" w:rsidP="003712E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D3D">
              <w:rPr>
                <w:rFonts w:ascii="Times New Roman" w:hAnsi="Times New Roman"/>
                <w:sz w:val="24"/>
                <w:szCs w:val="24"/>
              </w:rPr>
              <w:t>осуществлять обучение, воспитание и развитие с учетом социальных, возрастных, индивидуальных особенностей;</w:t>
            </w:r>
          </w:p>
          <w:p w:rsidR="003712E3" w:rsidRPr="003712E3" w:rsidRDefault="003712E3" w:rsidP="003712E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E3"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r w:rsidRPr="003712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педагогическое сопровождение социализации и профессионального самоопределения </w:t>
            </w:r>
            <w:proofErr w:type="gramStart"/>
            <w:r w:rsidRPr="003712E3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3712E3" w:rsidRPr="00B65DFC" w:rsidRDefault="003712E3" w:rsidP="003712E3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65DF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3712E3" w:rsidRDefault="003712E3" w:rsidP="003712E3">
            <w:pPr>
              <w:pStyle w:val="Default"/>
              <w:numPr>
                <w:ilvl w:val="0"/>
                <w:numId w:val="20"/>
              </w:numPr>
            </w:pPr>
            <w:r w:rsidRPr="00B65DFC">
              <w:t xml:space="preserve">методиками и технологиями обучения и воспитания; </w:t>
            </w:r>
          </w:p>
          <w:p w:rsidR="003712E3" w:rsidRPr="00B65DFC" w:rsidRDefault="003712E3" w:rsidP="003712E3">
            <w:pPr>
              <w:pStyle w:val="Default"/>
              <w:numPr>
                <w:ilvl w:val="0"/>
                <w:numId w:val="20"/>
              </w:numPr>
            </w:pPr>
            <w:r w:rsidRPr="00B65DFC">
              <w:t>приемами</w:t>
            </w:r>
            <w:r w:rsidR="00FA5174" w:rsidRPr="0033119C">
              <w:t xml:space="preserve"> социализации и профессионального самоопределения </w:t>
            </w:r>
            <w:proofErr w:type="gramStart"/>
            <w:r w:rsidR="00FA5174" w:rsidRPr="0033119C">
              <w:t>обучающихся</w:t>
            </w:r>
            <w:proofErr w:type="gramEnd"/>
            <w:r w:rsidRPr="00B65DFC">
              <w:t xml:space="preserve">; </w:t>
            </w:r>
          </w:p>
          <w:p w:rsidR="00A778EB" w:rsidRPr="00E63ABE" w:rsidRDefault="00A778EB" w:rsidP="00601C1B">
            <w:pPr>
              <w:pStyle w:val="a4"/>
              <w:spacing w:after="0" w:line="240" w:lineRule="auto"/>
              <w:ind w:left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E3C8E" w:rsidRPr="00793E1B" w:rsidRDefault="00FE3C8E" w:rsidP="00FE3C8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E3C8E" w:rsidRPr="00793E1B" w:rsidRDefault="00FE3C8E" w:rsidP="00FE3C8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E3C8E" w:rsidRPr="00177237" w:rsidRDefault="00FE3C8E" w:rsidP="00177237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1285">
        <w:rPr>
          <w:rFonts w:ascii="Times New Roman" w:hAnsi="Times New Roman"/>
          <w:color w:val="000000"/>
          <w:sz w:val="24"/>
          <w:szCs w:val="24"/>
        </w:rPr>
        <w:t xml:space="preserve">Дисциплина </w:t>
      </w:r>
      <w:r w:rsidR="00601C1B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601C1B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601C1B">
        <w:rPr>
          <w:rFonts w:ascii="Times New Roman" w:hAnsi="Times New Roman"/>
          <w:b/>
          <w:sz w:val="24"/>
          <w:szCs w:val="24"/>
        </w:rPr>
        <w:t>.В.28</w:t>
      </w:r>
      <w:r w:rsidR="00ED09E7" w:rsidRPr="00ED09E7">
        <w:rPr>
          <w:rFonts w:ascii="Times New Roman" w:hAnsi="Times New Roman"/>
          <w:b/>
          <w:sz w:val="24"/>
          <w:szCs w:val="24"/>
        </w:rPr>
        <w:t xml:space="preserve"> «Инклюзивное </w:t>
      </w:r>
      <w:proofErr w:type="spellStart"/>
      <w:r w:rsidR="00ED09E7" w:rsidRPr="00ED09E7">
        <w:rPr>
          <w:rFonts w:ascii="Times New Roman" w:hAnsi="Times New Roman"/>
          <w:b/>
          <w:sz w:val="24"/>
          <w:szCs w:val="24"/>
        </w:rPr>
        <w:t>образование</w:t>
      </w:r>
      <w:r w:rsidR="00601C1B" w:rsidRPr="00AF3C88">
        <w:rPr>
          <w:rFonts w:ascii="Times New Roman" w:hAnsi="Times New Roman"/>
          <w:b/>
          <w:sz w:val="24"/>
          <w:szCs w:val="24"/>
        </w:rPr>
        <w:t>детей</w:t>
      </w:r>
      <w:proofErr w:type="spellEnd"/>
      <w:r w:rsidR="00601C1B" w:rsidRPr="00AF3C88">
        <w:rPr>
          <w:rFonts w:ascii="Times New Roman" w:hAnsi="Times New Roman"/>
          <w:b/>
          <w:sz w:val="24"/>
          <w:szCs w:val="24"/>
        </w:rPr>
        <w:t xml:space="preserve"> с ограниченными возможностями здоровья</w:t>
      </w:r>
      <w:r w:rsidR="00ED09E7" w:rsidRPr="00ED09E7">
        <w:rPr>
          <w:rFonts w:ascii="Times New Roman" w:hAnsi="Times New Roman"/>
          <w:b/>
          <w:sz w:val="24"/>
          <w:szCs w:val="24"/>
        </w:rPr>
        <w:t>»</w:t>
      </w:r>
      <w:r w:rsidRPr="00177237">
        <w:rPr>
          <w:rFonts w:ascii="Times New Roman" w:hAnsi="Times New Roman"/>
          <w:color w:val="000000"/>
          <w:sz w:val="24"/>
          <w:szCs w:val="24"/>
        </w:rPr>
        <w:t xml:space="preserve"> является дисциплиной вариативной части блока Б1</w:t>
      </w:r>
      <w:r w:rsidR="00177237" w:rsidRPr="00177237">
        <w:rPr>
          <w:rFonts w:ascii="Times New Roman" w:hAnsi="Times New Roman"/>
          <w:color w:val="000000"/>
          <w:sz w:val="24"/>
          <w:szCs w:val="24"/>
        </w:rPr>
        <w:t>.</w:t>
      </w:r>
    </w:p>
    <w:p w:rsidR="00FE3C8E" w:rsidRPr="00177237" w:rsidRDefault="00FE3C8E" w:rsidP="00FE3C8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FE3C8E" w:rsidRPr="00793E1B" w:rsidTr="0065756A">
        <w:tc>
          <w:tcPr>
            <w:tcW w:w="1196" w:type="dxa"/>
            <w:vMerge w:val="restart"/>
            <w:vAlign w:val="center"/>
          </w:tcPr>
          <w:p w:rsidR="00FE3C8E" w:rsidRPr="00793E1B" w:rsidRDefault="00FE3C8E" w:rsidP="0065756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E3C8E" w:rsidRPr="00793E1B" w:rsidRDefault="00FE3C8E" w:rsidP="0065756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FE3C8E" w:rsidRPr="00793E1B" w:rsidRDefault="00FE3C8E" w:rsidP="0065756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E3C8E" w:rsidRPr="00793E1B" w:rsidRDefault="00FE3C8E" w:rsidP="0065756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FE3C8E" w:rsidRPr="00793E1B" w:rsidRDefault="00FE3C8E" w:rsidP="0065756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FE3C8E" w:rsidRPr="00793E1B" w:rsidRDefault="00FE3C8E" w:rsidP="0065756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FE3C8E" w:rsidRPr="00793E1B" w:rsidTr="0065756A">
        <w:tc>
          <w:tcPr>
            <w:tcW w:w="1196" w:type="dxa"/>
            <w:vMerge/>
            <w:vAlign w:val="center"/>
          </w:tcPr>
          <w:p w:rsidR="00FE3C8E" w:rsidRPr="00793E1B" w:rsidRDefault="00FE3C8E" w:rsidP="0065756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E3C8E" w:rsidRPr="00793E1B" w:rsidRDefault="00FE3C8E" w:rsidP="0065756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FE3C8E" w:rsidRPr="00793E1B" w:rsidRDefault="00FE3C8E" w:rsidP="0065756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FE3C8E" w:rsidRPr="00793E1B" w:rsidRDefault="00FE3C8E" w:rsidP="0065756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E3C8E" w:rsidRPr="00793E1B" w:rsidTr="0065756A">
        <w:tc>
          <w:tcPr>
            <w:tcW w:w="1196" w:type="dxa"/>
            <w:vMerge/>
            <w:vAlign w:val="center"/>
          </w:tcPr>
          <w:p w:rsidR="00FE3C8E" w:rsidRPr="00793E1B" w:rsidRDefault="00FE3C8E" w:rsidP="0065756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E3C8E" w:rsidRPr="00793E1B" w:rsidRDefault="00FE3C8E" w:rsidP="0065756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E3C8E" w:rsidRPr="00793E1B" w:rsidRDefault="00FE3C8E" w:rsidP="0065756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FE3C8E" w:rsidRPr="00793E1B" w:rsidRDefault="00FE3C8E" w:rsidP="0065756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FE3C8E" w:rsidRPr="00793E1B" w:rsidRDefault="00FE3C8E" w:rsidP="0065756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E3C8E" w:rsidRPr="00793E1B" w:rsidTr="0065756A">
        <w:tc>
          <w:tcPr>
            <w:tcW w:w="1196" w:type="dxa"/>
            <w:vAlign w:val="center"/>
          </w:tcPr>
          <w:p w:rsidR="00FE3C8E" w:rsidRPr="00475FAD" w:rsidRDefault="00601C1B" w:rsidP="0065756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.В.28</w:t>
            </w:r>
          </w:p>
        </w:tc>
        <w:tc>
          <w:tcPr>
            <w:tcW w:w="2494" w:type="dxa"/>
            <w:vAlign w:val="center"/>
          </w:tcPr>
          <w:p w:rsidR="00FE3C8E" w:rsidRPr="00A26BC5" w:rsidRDefault="00FE3C8E" w:rsidP="0065756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6BC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D09E7">
              <w:rPr>
                <w:rFonts w:ascii="Times New Roman" w:hAnsi="Times New Roman"/>
                <w:b/>
                <w:sz w:val="24"/>
                <w:szCs w:val="24"/>
              </w:rPr>
              <w:t>Инклюзивное образование</w:t>
            </w:r>
            <w:r w:rsidR="00601C1B" w:rsidRPr="00AF3C88">
              <w:rPr>
                <w:rFonts w:ascii="Times New Roman" w:hAnsi="Times New Roman"/>
                <w:b/>
                <w:sz w:val="24"/>
                <w:szCs w:val="24"/>
              </w:rPr>
              <w:t xml:space="preserve"> детей с ограниченными возможностями </w:t>
            </w:r>
            <w:r w:rsidR="00601C1B" w:rsidRPr="00AF3C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здоровья</w:t>
            </w:r>
            <w:r w:rsidRPr="00A26BC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E3C8E" w:rsidRPr="00475FAD" w:rsidRDefault="00FE3C8E" w:rsidP="0065756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E3C8E" w:rsidRPr="00475FAD" w:rsidRDefault="00361195" w:rsidP="00A778E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Успешное </w:t>
            </w:r>
            <w:r w:rsidR="00A778EB">
              <w:rPr>
                <w:rFonts w:eastAsia="Calibri"/>
                <w:sz w:val="24"/>
                <w:szCs w:val="24"/>
                <w:lang w:eastAsia="en-US"/>
              </w:rPr>
              <w:t>осв</w:t>
            </w:r>
            <w:r w:rsidR="00601C1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A778EB">
              <w:rPr>
                <w:rFonts w:eastAsia="Calibri"/>
                <w:sz w:val="24"/>
                <w:szCs w:val="24"/>
                <w:lang w:eastAsia="en-US"/>
              </w:rPr>
              <w:t xml:space="preserve">ение дисциплины </w:t>
            </w:r>
            <w:r w:rsidR="00A778EB" w:rsidRPr="00A778EB">
              <w:rPr>
                <w:rFonts w:eastAsia="Calibri"/>
                <w:sz w:val="24"/>
                <w:szCs w:val="24"/>
                <w:lang w:eastAsia="en-US"/>
              </w:rPr>
              <w:t>Психолого-</w:t>
            </w:r>
            <w:r w:rsidR="00A778EB" w:rsidRPr="00A778EB">
              <w:rPr>
                <w:rFonts w:eastAsia="Calibri"/>
                <w:sz w:val="24"/>
                <w:szCs w:val="24"/>
                <w:lang w:eastAsia="en-US"/>
              </w:rPr>
              <w:lastRenderedPageBreak/>
              <w:t>педагогическое сопровождение  образования</w:t>
            </w:r>
          </w:p>
        </w:tc>
        <w:tc>
          <w:tcPr>
            <w:tcW w:w="2464" w:type="dxa"/>
            <w:vAlign w:val="center"/>
          </w:tcPr>
          <w:p w:rsidR="00FE3C8E" w:rsidRPr="0026259E" w:rsidRDefault="00A778EB" w:rsidP="0065756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778EB">
              <w:rPr>
                <w:color w:val="000000"/>
                <w:sz w:val="24"/>
                <w:szCs w:val="24"/>
              </w:rPr>
              <w:lastRenderedPageBreak/>
              <w:t>Производственная практика (педагогическая практика)</w:t>
            </w:r>
          </w:p>
        </w:tc>
        <w:tc>
          <w:tcPr>
            <w:tcW w:w="1185" w:type="dxa"/>
            <w:vAlign w:val="center"/>
          </w:tcPr>
          <w:p w:rsidR="00601C1B" w:rsidRDefault="00601C1B" w:rsidP="00601C1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ОПК-2</w:t>
            </w:r>
          </w:p>
          <w:p w:rsidR="00F931C6" w:rsidRPr="003E7690" w:rsidRDefault="00601C1B" w:rsidP="00601C1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1C1B">
              <w:rPr>
                <w:rFonts w:eastAsia="Calibri"/>
                <w:color w:val="000000"/>
                <w:sz w:val="24"/>
                <w:szCs w:val="24"/>
                <w:lang w:eastAsia="en-US"/>
              </w:rPr>
              <w:t>ПК-5</w:t>
            </w:r>
          </w:p>
        </w:tc>
      </w:tr>
    </w:tbl>
    <w:p w:rsidR="00FE3C8E" w:rsidRPr="00793E1B" w:rsidRDefault="00FE3C8E" w:rsidP="00FE3C8E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FE3C8E" w:rsidRPr="00793E1B" w:rsidRDefault="00FE3C8E" w:rsidP="00FE3C8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E3C8E" w:rsidRPr="00793E1B" w:rsidRDefault="00FE3C8E" w:rsidP="00FE3C8E">
      <w:pPr>
        <w:ind w:firstLine="709"/>
        <w:jc w:val="both"/>
        <w:rPr>
          <w:color w:val="000000"/>
          <w:sz w:val="24"/>
          <w:szCs w:val="24"/>
        </w:rPr>
      </w:pPr>
    </w:p>
    <w:p w:rsidR="00FE3C8E" w:rsidRPr="00793E1B" w:rsidRDefault="00FE3C8E" w:rsidP="00FE3C8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– </w:t>
      </w:r>
      <w:r w:rsidR="001453B7">
        <w:rPr>
          <w:rFonts w:eastAsia="Calibri"/>
          <w:color w:val="000000"/>
          <w:sz w:val="24"/>
          <w:szCs w:val="24"/>
          <w:lang w:eastAsia="en-US"/>
        </w:rPr>
        <w:t>5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зачетных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>
        <w:rPr>
          <w:rFonts w:eastAsia="Calibri"/>
          <w:color w:val="000000"/>
          <w:sz w:val="24"/>
          <w:szCs w:val="24"/>
          <w:lang w:eastAsia="en-US"/>
        </w:rPr>
        <w:t>ы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–</w:t>
      </w:r>
      <w:r w:rsidR="00D55D14">
        <w:rPr>
          <w:rFonts w:eastAsia="Calibri"/>
          <w:color w:val="000000"/>
          <w:sz w:val="24"/>
          <w:szCs w:val="24"/>
          <w:lang w:eastAsia="en-US"/>
        </w:rPr>
        <w:t>180</w:t>
      </w:r>
      <w:r w:rsidRPr="00793E1B">
        <w:rPr>
          <w:rFonts w:eastAsia="Calibri"/>
          <w:color w:val="000000"/>
          <w:sz w:val="24"/>
          <w:szCs w:val="24"/>
          <w:lang w:eastAsia="en-US"/>
        </w:rPr>
        <w:t>академических час</w:t>
      </w:r>
      <w:r>
        <w:rPr>
          <w:rFonts w:eastAsia="Calibri"/>
          <w:color w:val="000000"/>
          <w:sz w:val="24"/>
          <w:szCs w:val="24"/>
          <w:lang w:eastAsia="en-US"/>
        </w:rPr>
        <w:t>а</w:t>
      </w:r>
    </w:p>
    <w:p w:rsidR="00FE3C8E" w:rsidRPr="00793E1B" w:rsidRDefault="00FE3C8E" w:rsidP="00FE3C8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FE3C8E" w:rsidRPr="00793E1B" w:rsidTr="0065756A">
        <w:tc>
          <w:tcPr>
            <w:tcW w:w="4365" w:type="dxa"/>
          </w:tcPr>
          <w:p w:rsidR="00FE3C8E" w:rsidRPr="00793E1B" w:rsidRDefault="00FE3C8E" w:rsidP="0065756A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E3C8E" w:rsidRPr="00793E1B" w:rsidRDefault="00FE3C8E" w:rsidP="0065756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E3C8E" w:rsidRPr="00793E1B" w:rsidRDefault="00FE3C8E" w:rsidP="0065756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E3C8E" w:rsidRPr="00793E1B" w:rsidRDefault="00FE3C8E" w:rsidP="0065756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бучения</w:t>
            </w:r>
          </w:p>
        </w:tc>
      </w:tr>
      <w:tr w:rsidR="00FE3C8E" w:rsidRPr="00793E1B" w:rsidTr="0065756A">
        <w:tc>
          <w:tcPr>
            <w:tcW w:w="4365" w:type="dxa"/>
          </w:tcPr>
          <w:p w:rsidR="00FE3C8E" w:rsidRPr="00793E1B" w:rsidRDefault="00FE3C8E" w:rsidP="0065756A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E3C8E" w:rsidRPr="0026259E" w:rsidRDefault="001453B7" w:rsidP="0065756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FE3C8E" w:rsidRPr="00326865" w:rsidRDefault="001453B7" w:rsidP="0065756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FE3C8E" w:rsidRPr="00793E1B" w:rsidTr="0065756A">
        <w:tc>
          <w:tcPr>
            <w:tcW w:w="4365" w:type="dxa"/>
          </w:tcPr>
          <w:p w:rsidR="00FE3C8E" w:rsidRPr="00793E1B" w:rsidRDefault="00FE3C8E" w:rsidP="0065756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E3C8E" w:rsidRPr="0026259E" w:rsidRDefault="001453B7" w:rsidP="0065756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FE3C8E" w:rsidRPr="00326865" w:rsidRDefault="00A778EB" w:rsidP="0065756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FE3C8E" w:rsidRPr="00793E1B" w:rsidTr="0065756A">
        <w:tc>
          <w:tcPr>
            <w:tcW w:w="4365" w:type="dxa"/>
          </w:tcPr>
          <w:p w:rsidR="00FE3C8E" w:rsidRPr="00793E1B" w:rsidRDefault="00FE3C8E" w:rsidP="0065756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E3C8E" w:rsidRPr="0026259E" w:rsidRDefault="00FE3C8E" w:rsidP="0065756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E3C8E" w:rsidRPr="00326865" w:rsidRDefault="00FE3C8E" w:rsidP="0065756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E3C8E" w:rsidRPr="00793E1B" w:rsidTr="0065756A">
        <w:tc>
          <w:tcPr>
            <w:tcW w:w="4365" w:type="dxa"/>
          </w:tcPr>
          <w:p w:rsidR="00FE3C8E" w:rsidRPr="00793E1B" w:rsidRDefault="00FE3C8E" w:rsidP="0065756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E3C8E" w:rsidRPr="0026259E" w:rsidRDefault="001453B7" w:rsidP="0065756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FE3C8E" w:rsidRPr="00326865" w:rsidRDefault="00A81A96" w:rsidP="0065756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FE3C8E" w:rsidRPr="00793E1B" w:rsidTr="0065756A">
        <w:tc>
          <w:tcPr>
            <w:tcW w:w="4365" w:type="dxa"/>
          </w:tcPr>
          <w:p w:rsidR="00FE3C8E" w:rsidRPr="00793E1B" w:rsidRDefault="00FE3C8E" w:rsidP="0065756A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FE3C8E" w:rsidRPr="0026259E" w:rsidRDefault="00A778EB" w:rsidP="0065756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1453B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7" w:type="dxa"/>
            <w:vAlign w:val="center"/>
          </w:tcPr>
          <w:p w:rsidR="00FE3C8E" w:rsidRPr="00326865" w:rsidRDefault="001453B7" w:rsidP="0065756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115</w:t>
            </w:r>
          </w:p>
        </w:tc>
      </w:tr>
      <w:tr w:rsidR="00FE3C8E" w:rsidRPr="00793E1B" w:rsidTr="0065756A">
        <w:trPr>
          <w:trHeight w:val="325"/>
        </w:trPr>
        <w:tc>
          <w:tcPr>
            <w:tcW w:w="4365" w:type="dxa"/>
          </w:tcPr>
          <w:p w:rsidR="00FE3C8E" w:rsidRPr="00793E1B" w:rsidRDefault="00FE3C8E" w:rsidP="002A69D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Контроль </w:t>
            </w:r>
          </w:p>
        </w:tc>
        <w:tc>
          <w:tcPr>
            <w:tcW w:w="2693" w:type="dxa"/>
            <w:vAlign w:val="center"/>
          </w:tcPr>
          <w:p w:rsidR="00FE3C8E" w:rsidRDefault="001453B7" w:rsidP="0065756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FE3C8E" w:rsidRPr="00326865" w:rsidRDefault="001453B7" w:rsidP="0065756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FE3C8E" w:rsidRPr="00326865" w:rsidTr="0065756A">
        <w:trPr>
          <w:trHeight w:val="290"/>
        </w:trPr>
        <w:tc>
          <w:tcPr>
            <w:tcW w:w="4365" w:type="dxa"/>
            <w:vAlign w:val="center"/>
          </w:tcPr>
          <w:p w:rsidR="00FE3C8E" w:rsidRPr="00793E1B" w:rsidRDefault="00FE3C8E" w:rsidP="0065756A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E3C8E" w:rsidRPr="0026259E" w:rsidRDefault="001453B7" w:rsidP="00ED09E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6</w:t>
            </w:r>
            <w:r w:rsidR="00FE3C8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FE3C8E" w:rsidRPr="00326865" w:rsidRDefault="001453B7" w:rsidP="00ED09E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2A69DD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FE3C8E" w:rsidRPr="00C67064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FE3C8E" w:rsidRPr="00793E1B" w:rsidRDefault="00FE3C8E" w:rsidP="00FE3C8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E3C8E" w:rsidRPr="00793E1B" w:rsidRDefault="00FE3C8E" w:rsidP="00FE3C8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E3C8E" w:rsidRPr="00793E1B" w:rsidRDefault="00FE3C8E" w:rsidP="00FE3C8E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FE3C8E" w:rsidRPr="00793E1B" w:rsidRDefault="00FE3C8E" w:rsidP="00FE3C8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FE3C8E" w:rsidRPr="00793E1B" w:rsidRDefault="00FE3C8E" w:rsidP="00FE3C8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E3C8E" w:rsidRPr="009C49CC" w:rsidTr="0065756A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C8E" w:rsidRPr="009C49CC" w:rsidRDefault="00FE3C8E" w:rsidP="0065756A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24"/>
                <w:szCs w:val="24"/>
              </w:rPr>
            </w:pPr>
            <w:r w:rsidRPr="009C49CC">
              <w:rPr>
                <w:b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E3C8E" w:rsidRPr="009F4738" w:rsidRDefault="00FE3C8E" w:rsidP="0065756A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C8E" w:rsidRPr="006E5330" w:rsidRDefault="00FE3C8E" w:rsidP="0065756A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6E5330">
              <w:rPr>
                <w:b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C8E" w:rsidRPr="006E5330" w:rsidRDefault="00FE3C8E" w:rsidP="0065756A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E5330">
              <w:rPr>
                <w:b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C8E" w:rsidRPr="006E5330" w:rsidRDefault="00FE3C8E" w:rsidP="0065756A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E5330">
              <w:rPr>
                <w:b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C8E" w:rsidRPr="006E5330" w:rsidRDefault="00FE3C8E" w:rsidP="0065756A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6E5330">
              <w:rPr>
                <w:b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C8E" w:rsidRPr="006E5330" w:rsidRDefault="00FE3C8E" w:rsidP="0065756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E5330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DB25FA" w:rsidRPr="00793E1B" w:rsidTr="00DB25FA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25FA" w:rsidRPr="00E62CCE" w:rsidRDefault="00ED09E7" w:rsidP="00DB25FA">
            <w:pPr>
              <w:pStyle w:val="a6"/>
              <w:spacing w:line="288" w:lineRule="auto"/>
              <w:rPr>
                <w:bCs/>
              </w:rPr>
            </w:pPr>
            <w:r>
              <w:rPr>
                <w:bCs/>
              </w:rPr>
              <w:t xml:space="preserve">1. </w:t>
            </w:r>
            <w:r w:rsidR="002974D0" w:rsidRPr="002974D0">
              <w:rPr>
                <w:bCs/>
              </w:rPr>
              <w:t>Категориальный аппарат педагогики и психологии инклюзивного образования.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25FA" w:rsidRPr="00793E1B" w:rsidRDefault="00DB25FA" w:rsidP="0065756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5FA" w:rsidRPr="006E5330" w:rsidRDefault="006E5330" w:rsidP="006575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E5330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5FA" w:rsidRPr="006E5330" w:rsidRDefault="00DB25FA" w:rsidP="0065756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5FA" w:rsidRPr="006E5330" w:rsidRDefault="006E5330" w:rsidP="006575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E5330">
              <w:rPr>
                <w:sz w:val="22"/>
                <w:szCs w:val="22"/>
              </w:rPr>
              <w:t>13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5FA" w:rsidRPr="006E5330" w:rsidRDefault="006E5330" w:rsidP="0065756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E5330">
              <w:rPr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5FA" w:rsidRPr="006E5330" w:rsidRDefault="006E5330" w:rsidP="0065756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E5330"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DB25FA" w:rsidRPr="00793E1B" w:rsidTr="00DB25F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5FA" w:rsidRPr="00272FF3" w:rsidRDefault="00DB25FA" w:rsidP="006575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25FA" w:rsidRPr="00793E1B" w:rsidRDefault="00DB25FA" w:rsidP="0065756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25FA" w:rsidRPr="006E5330" w:rsidRDefault="00DB25FA" w:rsidP="006575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25FA" w:rsidRPr="006E5330" w:rsidRDefault="00DB25FA" w:rsidP="0065756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25FA" w:rsidRPr="006E5330" w:rsidRDefault="00DB25FA" w:rsidP="006575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25FA" w:rsidRPr="006E5330" w:rsidRDefault="00DB25FA" w:rsidP="0065756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25FA" w:rsidRPr="006E5330" w:rsidRDefault="00ED09E7" w:rsidP="0065756A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sz w:val="22"/>
                <w:szCs w:val="22"/>
              </w:rPr>
            </w:pPr>
            <w:r w:rsidRPr="006E5330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DB25FA" w:rsidRPr="00793E1B" w:rsidTr="00DB25FA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25FA" w:rsidRPr="00DF348F" w:rsidRDefault="00ED09E7" w:rsidP="00DB25FA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06200D" w:rsidRPr="0006200D">
              <w:rPr>
                <w:sz w:val="24"/>
                <w:szCs w:val="24"/>
              </w:rPr>
              <w:t>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25FA" w:rsidRPr="00793E1B" w:rsidRDefault="00DB25FA" w:rsidP="0065756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5FA" w:rsidRPr="006E5330" w:rsidRDefault="006E5330" w:rsidP="006575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E5330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5FA" w:rsidRPr="006E5330" w:rsidRDefault="00DB25FA" w:rsidP="0065756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5FA" w:rsidRPr="006E5330" w:rsidRDefault="006E5330" w:rsidP="006575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E5330">
              <w:rPr>
                <w:sz w:val="22"/>
                <w:szCs w:val="22"/>
              </w:rPr>
              <w:t>13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5FA" w:rsidRPr="006E5330" w:rsidRDefault="006E5330" w:rsidP="0065756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E5330">
              <w:rPr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5FA" w:rsidRPr="006E5330" w:rsidRDefault="006E5330" w:rsidP="0065756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E5330">
              <w:rPr>
                <w:b/>
                <w:bCs/>
                <w:sz w:val="22"/>
                <w:szCs w:val="22"/>
              </w:rPr>
              <w:t>2</w:t>
            </w:r>
            <w:r w:rsidR="00ED09E7" w:rsidRPr="006E533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B25FA" w:rsidRPr="00793E1B" w:rsidTr="00DB25F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5FA" w:rsidRPr="00272FF3" w:rsidRDefault="00DB25FA" w:rsidP="006575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25FA" w:rsidRPr="00793E1B" w:rsidRDefault="00DB25FA" w:rsidP="0065756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25FA" w:rsidRPr="006E5330" w:rsidRDefault="00DB25FA" w:rsidP="006575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25FA" w:rsidRPr="006E5330" w:rsidRDefault="00DB25FA" w:rsidP="0065756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25FA" w:rsidRPr="006E5330" w:rsidRDefault="00ED09E7" w:rsidP="006575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E533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25FA" w:rsidRPr="006E5330" w:rsidRDefault="00DB25FA" w:rsidP="0065756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25FA" w:rsidRPr="006E5330" w:rsidRDefault="00ED09E7" w:rsidP="006575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6E5330">
              <w:rPr>
                <w:bCs/>
                <w:sz w:val="22"/>
                <w:szCs w:val="22"/>
              </w:rPr>
              <w:t>2</w:t>
            </w:r>
          </w:p>
        </w:tc>
      </w:tr>
      <w:tr w:rsidR="00DB25FA" w:rsidRPr="00793E1B" w:rsidTr="00DB25FA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25FA" w:rsidRPr="00E62CCE" w:rsidRDefault="00ED09E7" w:rsidP="00DB25FA">
            <w:pPr>
              <w:pStyle w:val="30"/>
            </w:pPr>
            <w:r>
              <w:t xml:space="preserve">3.  </w:t>
            </w:r>
            <w:r w:rsidR="000C4ADA" w:rsidRPr="000C4ADA">
              <w:t>Реформирование специального образования. История становления и развития национальных систем специального образования (</w:t>
            </w:r>
            <w:proofErr w:type="spellStart"/>
            <w:r w:rsidR="000C4ADA" w:rsidRPr="000C4ADA">
              <w:t>социокультурный</w:t>
            </w:r>
            <w:proofErr w:type="spellEnd"/>
            <w:r w:rsidR="000C4ADA" w:rsidRPr="000C4ADA">
              <w:t xml:space="preserve"> контекст).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25FA" w:rsidRPr="00793E1B" w:rsidRDefault="00DB25FA" w:rsidP="0065756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5FA" w:rsidRPr="006E5330" w:rsidRDefault="006E5330" w:rsidP="006575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E5330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5FA" w:rsidRPr="006E5330" w:rsidRDefault="00DB25FA" w:rsidP="0065756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5FA" w:rsidRPr="006E5330" w:rsidRDefault="006E5330" w:rsidP="006575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E5330">
              <w:rPr>
                <w:sz w:val="22"/>
                <w:szCs w:val="22"/>
              </w:rPr>
              <w:t>13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5FA" w:rsidRPr="006E5330" w:rsidRDefault="006E5330" w:rsidP="0065756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E5330">
              <w:rPr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5FA" w:rsidRPr="006E5330" w:rsidRDefault="006E5330" w:rsidP="0065756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E5330">
              <w:rPr>
                <w:b/>
                <w:bCs/>
                <w:sz w:val="22"/>
                <w:szCs w:val="22"/>
              </w:rPr>
              <w:t>2</w:t>
            </w:r>
            <w:r w:rsidR="00ED09E7" w:rsidRPr="006E533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B25FA" w:rsidRPr="005B7BFA" w:rsidTr="0065756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5FA" w:rsidRPr="00272FF3" w:rsidRDefault="00DB25FA" w:rsidP="006575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25FA" w:rsidRPr="00793E1B" w:rsidRDefault="00DB25FA" w:rsidP="0065756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25FA" w:rsidRPr="006E5330" w:rsidRDefault="00DB25FA" w:rsidP="006575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25FA" w:rsidRPr="006E5330" w:rsidRDefault="00DB25FA" w:rsidP="0065756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25FA" w:rsidRPr="006E5330" w:rsidRDefault="00DB25FA" w:rsidP="006575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25FA" w:rsidRPr="006E5330" w:rsidRDefault="00DB25FA" w:rsidP="0065756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25FA" w:rsidRPr="006E5330" w:rsidRDefault="00ED09E7" w:rsidP="006575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6E5330">
              <w:rPr>
                <w:bCs/>
                <w:sz w:val="22"/>
                <w:szCs w:val="22"/>
              </w:rPr>
              <w:t>0</w:t>
            </w:r>
          </w:p>
        </w:tc>
      </w:tr>
      <w:tr w:rsidR="00DB25FA" w:rsidRPr="00793E1B" w:rsidTr="0065756A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5FA" w:rsidRPr="001B5D12" w:rsidRDefault="00ED09E7" w:rsidP="006575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      </w:t>
            </w:r>
            <w:r w:rsidR="000C4ADA" w:rsidRPr="000C4ADA">
              <w:rPr>
                <w:color w:val="000000"/>
                <w:sz w:val="24"/>
                <w:szCs w:val="24"/>
              </w:rPr>
              <w:t>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25FA" w:rsidRPr="00793E1B" w:rsidRDefault="00DB25FA" w:rsidP="0065756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5FA" w:rsidRPr="006E5330" w:rsidRDefault="006E5330" w:rsidP="006575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E5330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5FA" w:rsidRPr="006E5330" w:rsidRDefault="00DB25FA" w:rsidP="0065756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5FA" w:rsidRPr="006E5330" w:rsidRDefault="006E5330" w:rsidP="006575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E5330">
              <w:rPr>
                <w:sz w:val="22"/>
                <w:szCs w:val="22"/>
              </w:rPr>
              <w:t>13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5FA" w:rsidRPr="006E5330" w:rsidRDefault="006E5330" w:rsidP="0065756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E5330">
              <w:rPr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5FA" w:rsidRPr="006E5330" w:rsidRDefault="006E5330" w:rsidP="0065756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E5330"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DB25FA" w:rsidRPr="005B7BFA" w:rsidTr="0065756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5FA" w:rsidRPr="00AE72C2" w:rsidRDefault="00DB25FA" w:rsidP="006575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25FA" w:rsidRPr="00793E1B" w:rsidRDefault="00DB25FA" w:rsidP="0065756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25FA" w:rsidRPr="006E5330" w:rsidRDefault="00DB25FA" w:rsidP="006575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25FA" w:rsidRPr="006E5330" w:rsidRDefault="00DB25FA" w:rsidP="0065756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25FA" w:rsidRPr="006E5330" w:rsidRDefault="00ED09E7" w:rsidP="0065756A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</w:rPr>
            </w:pPr>
            <w:r w:rsidRPr="006E5330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25FA" w:rsidRPr="006E5330" w:rsidRDefault="00DB25FA" w:rsidP="0065756A">
            <w:pPr>
              <w:widowControl/>
              <w:autoSpaceDE/>
              <w:autoSpaceDN/>
              <w:adjustRightInd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25FA" w:rsidRPr="006E5330" w:rsidRDefault="00ED09E7" w:rsidP="0065756A">
            <w:pPr>
              <w:widowControl/>
              <w:autoSpaceDE/>
              <w:autoSpaceDN/>
              <w:adjustRightInd/>
              <w:rPr>
                <w:bCs/>
                <w:i/>
                <w:sz w:val="22"/>
                <w:szCs w:val="22"/>
              </w:rPr>
            </w:pPr>
            <w:r w:rsidRPr="006E5330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DB25FA" w:rsidRPr="005B7BFA" w:rsidTr="0065756A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B25FA" w:rsidRPr="001B5D12" w:rsidRDefault="00ED09E7" w:rsidP="006575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     </w:t>
            </w:r>
            <w:r w:rsidR="002974D0" w:rsidRPr="002974D0">
              <w:rPr>
                <w:color w:val="000000"/>
                <w:sz w:val="24"/>
                <w:szCs w:val="24"/>
              </w:rPr>
              <w:t xml:space="preserve">Теоретические основы построения системы </w:t>
            </w:r>
            <w:r w:rsidR="002974D0" w:rsidRPr="002974D0">
              <w:rPr>
                <w:color w:val="000000"/>
                <w:sz w:val="24"/>
                <w:szCs w:val="24"/>
              </w:rPr>
              <w:lastRenderedPageBreak/>
              <w:t xml:space="preserve">сопровождения развития в образовании. История </w:t>
            </w:r>
            <w:proofErr w:type="gramStart"/>
            <w:r w:rsidR="002974D0" w:rsidRPr="002974D0">
              <w:rPr>
                <w:color w:val="000000"/>
                <w:sz w:val="24"/>
                <w:szCs w:val="24"/>
              </w:rPr>
              <w:t>становления системы индивидуального сопровождения развития детей</w:t>
            </w:r>
            <w:proofErr w:type="gramEnd"/>
            <w:r w:rsidR="002974D0" w:rsidRPr="002974D0">
              <w:rPr>
                <w:color w:val="000000"/>
                <w:sz w:val="24"/>
                <w:szCs w:val="24"/>
              </w:rPr>
              <w:t xml:space="preserve"> в России. Службы сопровождения в специальном образовании.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25FA" w:rsidRPr="00793E1B" w:rsidRDefault="00DB25FA" w:rsidP="0065756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25FA" w:rsidRPr="006E5330" w:rsidRDefault="006E5330" w:rsidP="006575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E5330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25FA" w:rsidRPr="006E5330" w:rsidRDefault="00DB25FA" w:rsidP="0065756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25FA" w:rsidRPr="006E5330" w:rsidRDefault="006E5330" w:rsidP="006575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E5330">
              <w:rPr>
                <w:sz w:val="22"/>
                <w:szCs w:val="22"/>
              </w:rPr>
              <w:t>13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25FA" w:rsidRPr="006E5330" w:rsidRDefault="006E5330" w:rsidP="006575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E5330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25FA" w:rsidRPr="006E5330" w:rsidRDefault="006E5330" w:rsidP="006575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6E5330">
              <w:rPr>
                <w:bCs/>
                <w:sz w:val="22"/>
                <w:szCs w:val="22"/>
              </w:rPr>
              <w:t>25</w:t>
            </w:r>
          </w:p>
        </w:tc>
      </w:tr>
      <w:tr w:rsidR="00DB25FA" w:rsidRPr="005B7BFA" w:rsidTr="0065756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5FA" w:rsidRPr="00AE72C2" w:rsidRDefault="00DB25FA" w:rsidP="006575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25FA" w:rsidRPr="00793E1B" w:rsidRDefault="00DB25FA" w:rsidP="0065756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25FA" w:rsidRPr="006E5330" w:rsidRDefault="00DB25FA" w:rsidP="006575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25FA" w:rsidRPr="006E5330" w:rsidRDefault="00DB25FA" w:rsidP="0065756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25FA" w:rsidRPr="006E5330" w:rsidRDefault="00DB25FA" w:rsidP="0065756A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25FA" w:rsidRPr="006E5330" w:rsidRDefault="00DB25FA" w:rsidP="0065756A">
            <w:pPr>
              <w:widowControl/>
              <w:autoSpaceDE/>
              <w:autoSpaceDN/>
              <w:adjustRightInd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25FA" w:rsidRPr="006E5330" w:rsidRDefault="00ED09E7" w:rsidP="0065756A">
            <w:pPr>
              <w:widowControl/>
              <w:autoSpaceDE/>
              <w:autoSpaceDN/>
              <w:adjustRightInd/>
              <w:rPr>
                <w:bCs/>
                <w:i/>
                <w:sz w:val="22"/>
                <w:szCs w:val="22"/>
              </w:rPr>
            </w:pPr>
            <w:r w:rsidRPr="006E5330">
              <w:rPr>
                <w:bCs/>
                <w:i/>
                <w:sz w:val="22"/>
                <w:szCs w:val="22"/>
              </w:rPr>
              <w:t>0</w:t>
            </w:r>
          </w:p>
        </w:tc>
      </w:tr>
      <w:tr w:rsidR="00DB25FA" w:rsidRPr="00793E1B" w:rsidTr="0065756A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5FA" w:rsidRPr="00AE72C2" w:rsidRDefault="00DB25FA" w:rsidP="0065756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AE72C2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25FA" w:rsidRPr="00793E1B" w:rsidRDefault="00DB25FA" w:rsidP="0065756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5FA" w:rsidRPr="005B7BFA" w:rsidRDefault="009F4738" w:rsidP="006575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E533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5FA" w:rsidRPr="005B7BFA" w:rsidRDefault="00DB25FA" w:rsidP="0065756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5FA" w:rsidRPr="005B7BFA" w:rsidRDefault="009F4738" w:rsidP="006575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5FA" w:rsidRPr="005B7BFA" w:rsidRDefault="00ED09E7" w:rsidP="0065756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5FA" w:rsidRPr="00925DAD" w:rsidRDefault="006E5330" w:rsidP="0065756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</w:t>
            </w:r>
          </w:p>
        </w:tc>
      </w:tr>
      <w:tr w:rsidR="00DB25FA" w:rsidRPr="005B7BFA" w:rsidTr="0065756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5FA" w:rsidRPr="00793E1B" w:rsidRDefault="00DB25FA" w:rsidP="0065756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25FA" w:rsidRPr="00793E1B" w:rsidRDefault="00DB25FA" w:rsidP="0065756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25FA" w:rsidRPr="009F4738" w:rsidRDefault="009F4738" w:rsidP="0065756A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</w:rPr>
            </w:pPr>
            <w:r w:rsidRPr="009F4738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25FA" w:rsidRPr="009F4738" w:rsidRDefault="00DB25FA" w:rsidP="0065756A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25FA" w:rsidRPr="009F4738" w:rsidRDefault="009F4738" w:rsidP="0065756A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</w:rPr>
            </w:pPr>
            <w:r w:rsidRPr="009F4738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25FA" w:rsidRPr="009F4738" w:rsidRDefault="00DB25FA" w:rsidP="0065756A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25FA" w:rsidRPr="009F4738" w:rsidRDefault="009F4738" w:rsidP="0065756A">
            <w:pPr>
              <w:widowControl/>
              <w:autoSpaceDE/>
              <w:autoSpaceDN/>
              <w:adjustRightInd/>
              <w:rPr>
                <w:b/>
                <w:bCs/>
                <w:i/>
                <w:sz w:val="22"/>
                <w:szCs w:val="22"/>
              </w:rPr>
            </w:pPr>
            <w:r w:rsidRPr="009F4738">
              <w:rPr>
                <w:b/>
                <w:bCs/>
                <w:i/>
                <w:sz w:val="22"/>
                <w:szCs w:val="22"/>
              </w:rPr>
              <w:t>20</w:t>
            </w:r>
          </w:p>
        </w:tc>
      </w:tr>
      <w:tr w:rsidR="00DB25FA" w:rsidRPr="00793E1B" w:rsidTr="0065756A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5FA" w:rsidRPr="00793E1B" w:rsidRDefault="00DB25FA" w:rsidP="006E533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 w:rsidR="006E5330"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B25FA" w:rsidRPr="00793E1B" w:rsidRDefault="00DB25FA" w:rsidP="0065756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25FA" w:rsidRPr="00793E1B" w:rsidRDefault="00DB25FA" w:rsidP="0065756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25FA" w:rsidRPr="00793E1B" w:rsidRDefault="00DB25FA" w:rsidP="0065756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25FA" w:rsidRPr="00793E1B" w:rsidRDefault="00DB25FA" w:rsidP="0065756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25FA" w:rsidRPr="00793E1B" w:rsidRDefault="00DB25FA" w:rsidP="0065756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5FA" w:rsidRPr="00925DAD" w:rsidRDefault="006E5330" w:rsidP="0065756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DB25FA" w:rsidRPr="00793E1B" w:rsidTr="0065756A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5FA" w:rsidRPr="00793E1B" w:rsidRDefault="00DB25FA" w:rsidP="0065756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с</w:t>
            </w:r>
            <w:r w:rsidR="006E5330">
              <w:rPr>
                <w:color w:val="000000"/>
                <w:sz w:val="22"/>
                <w:szCs w:val="22"/>
              </w:rPr>
              <w:t>экзаменом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B25FA" w:rsidRPr="00793E1B" w:rsidRDefault="00DB25FA" w:rsidP="0065756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25FA" w:rsidRPr="00793E1B" w:rsidRDefault="00DB25FA" w:rsidP="0065756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25FA" w:rsidRPr="00793E1B" w:rsidRDefault="00DB25FA" w:rsidP="0065756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25FA" w:rsidRPr="00793E1B" w:rsidRDefault="00DB25FA" w:rsidP="0065756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25FA" w:rsidRPr="00793E1B" w:rsidRDefault="00DB25FA" w:rsidP="0065756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25FA" w:rsidRPr="00925DAD" w:rsidRDefault="009F4738" w:rsidP="0065756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FE3C8E" w:rsidRPr="00793E1B" w:rsidRDefault="00FE3C8E" w:rsidP="00FE3C8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E3C8E" w:rsidRPr="00793E1B" w:rsidRDefault="00FE3C8E" w:rsidP="00FE3C8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FE3C8E" w:rsidRPr="00793E1B" w:rsidRDefault="00FE3C8E" w:rsidP="00FE3C8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E3C8E" w:rsidRPr="009C49CC" w:rsidTr="0065756A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C8E" w:rsidRPr="009C49CC" w:rsidRDefault="00FE3C8E" w:rsidP="0065756A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22"/>
                <w:szCs w:val="22"/>
              </w:rPr>
            </w:pPr>
            <w:r w:rsidRPr="009C49CC">
              <w:rPr>
                <w:b/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E3C8E" w:rsidRPr="009C49CC" w:rsidRDefault="00FE3C8E" w:rsidP="0065756A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C8E" w:rsidRPr="009C49CC" w:rsidRDefault="00FE3C8E" w:rsidP="0065756A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22"/>
                <w:szCs w:val="22"/>
              </w:rPr>
            </w:pPr>
            <w:r w:rsidRPr="009C49CC">
              <w:rPr>
                <w:b/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C8E" w:rsidRPr="009C49CC" w:rsidRDefault="00FE3C8E" w:rsidP="0065756A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C49CC">
              <w:rPr>
                <w:b/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C8E" w:rsidRPr="009C49CC" w:rsidRDefault="00FE3C8E" w:rsidP="0065756A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C49CC">
              <w:rPr>
                <w:b/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C8E" w:rsidRPr="009C49CC" w:rsidRDefault="00FE3C8E" w:rsidP="0065756A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22"/>
                <w:szCs w:val="22"/>
              </w:rPr>
            </w:pPr>
            <w:r w:rsidRPr="009C49CC">
              <w:rPr>
                <w:b/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C8E" w:rsidRPr="009C49CC" w:rsidRDefault="00FE3C8E" w:rsidP="0065756A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C49C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C93336" w:rsidRPr="00977BC0" w:rsidTr="00C9333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93336" w:rsidRPr="00E62CCE" w:rsidRDefault="009C49CC" w:rsidP="00C93336">
            <w:pPr>
              <w:pStyle w:val="a6"/>
              <w:spacing w:line="288" w:lineRule="auto"/>
              <w:rPr>
                <w:bCs/>
              </w:rPr>
            </w:pPr>
            <w:r w:rsidRPr="009C49CC">
              <w:rPr>
                <w:bCs/>
              </w:rPr>
              <w:t>Категориальный аппарат педагогики и психологии инклюзивного образования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3336" w:rsidRPr="00977BC0" w:rsidRDefault="00C93336" w:rsidP="0065756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77BC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336" w:rsidRPr="00977BC0" w:rsidRDefault="00ED09E7" w:rsidP="0065756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336" w:rsidRPr="00977BC0" w:rsidRDefault="00C93336" w:rsidP="0065756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336" w:rsidRPr="00977BC0" w:rsidRDefault="0095020A" w:rsidP="0065756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336" w:rsidRPr="005B7BFA" w:rsidRDefault="00ED09E7" w:rsidP="0065756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336" w:rsidRPr="00977BC0" w:rsidRDefault="00ED09E7" w:rsidP="00ED09E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C93336" w:rsidRPr="00977BC0" w:rsidTr="00C9333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336" w:rsidRPr="00977BC0" w:rsidRDefault="00C93336" w:rsidP="0065756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93336" w:rsidRPr="00977BC0" w:rsidRDefault="00C93336" w:rsidP="0065756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77BC0">
              <w:rPr>
                <w:sz w:val="22"/>
                <w:szCs w:val="22"/>
              </w:rPr>
              <w:t xml:space="preserve">В т.ч. </w:t>
            </w:r>
            <w:proofErr w:type="gramStart"/>
            <w:r w:rsidRPr="00977BC0">
              <w:rPr>
                <w:sz w:val="22"/>
                <w:szCs w:val="22"/>
              </w:rPr>
              <w:t xml:space="preserve">в </w:t>
            </w:r>
            <w:proofErr w:type="spellStart"/>
            <w:r w:rsidRPr="00977BC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977BC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3336" w:rsidRPr="00977BC0" w:rsidRDefault="00C93336" w:rsidP="0065756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3336" w:rsidRPr="00977BC0" w:rsidRDefault="00C93336" w:rsidP="0065756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3336" w:rsidRPr="00977BC0" w:rsidRDefault="00C93336" w:rsidP="0065756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3336" w:rsidRPr="005B7BFA" w:rsidRDefault="00C93336" w:rsidP="0065756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3336" w:rsidRPr="00977BC0" w:rsidRDefault="00ED09E7" w:rsidP="0065756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93336" w:rsidRPr="00977BC0" w:rsidTr="00C9333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93336" w:rsidRPr="00DF348F" w:rsidRDefault="0006200D" w:rsidP="00C93336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06200D">
              <w:rPr>
                <w:sz w:val="24"/>
                <w:szCs w:val="24"/>
              </w:rPr>
              <w:t>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3336" w:rsidRPr="00977BC0" w:rsidRDefault="00C93336" w:rsidP="0065756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77BC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336" w:rsidRPr="00977BC0" w:rsidRDefault="0095020A" w:rsidP="0065756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336" w:rsidRPr="00977BC0" w:rsidRDefault="00C93336" w:rsidP="0065756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336" w:rsidRPr="00977BC0" w:rsidRDefault="0095020A" w:rsidP="0065756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336" w:rsidRPr="005B7BFA" w:rsidRDefault="00ED09E7" w:rsidP="0065756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336" w:rsidRPr="00977BC0" w:rsidRDefault="00ED09E7" w:rsidP="0065756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C93336" w:rsidRPr="00977BC0" w:rsidTr="00C9333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336" w:rsidRPr="00977BC0" w:rsidRDefault="00C93336" w:rsidP="0065756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93336" w:rsidRPr="00977BC0" w:rsidRDefault="00C93336" w:rsidP="0065756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77BC0">
              <w:rPr>
                <w:sz w:val="22"/>
                <w:szCs w:val="22"/>
              </w:rPr>
              <w:t xml:space="preserve">В т.ч. </w:t>
            </w:r>
            <w:proofErr w:type="gramStart"/>
            <w:r w:rsidRPr="00977BC0">
              <w:rPr>
                <w:sz w:val="22"/>
                <w:szCs w:val="22"/>
              </w:rPr>
              <w:t xml:space="preserve">в </w:t>
            </w:r>
            <w:proofErr w:type="spellStart"/>
            <w:r w:rsidRPr="00977BC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977BC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3336" w:rsidRPr="00977BC0" w:rsidRDefault="00C93336" w:rsidP="0065756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3336" w:rsidRPr="00977BC0" w:rsidRDefault="00C93336" w:rsidP="0065756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3336" w:rsidRPr="0095020A" w:rsidRDefault="0095020A" w:rsidP="0065756A">
            <w:pPr>
              <w:widowControl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  <w:r w:rsidRPr="0095020A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3336" w:rsidRPr="0095020A" w:rsidRDefault="00C93336" w:rsidP="0065756A">
            <w:pPr>
              <w:widowControl/>
              <w:autoSpaceDE/>
              <w:autoSpaceDN/>
              <w:adjustRightInd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3336" w:rsidRPr="0095020A" w:rsidRDefault="0095020A" w:rsidP="0065756A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sz w:val="22"/>
                <w:szCs w:val="22"/>
              </w:rPr>
            </w:pPr>
            <w:r w:rsidRPr="0095020A"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C93336" w:rsidRPr="00977BC0" w:rsidTr="00C9333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93336" w:rsidRPr="00E62CCE" w:rsidRDefault="000C4ADA" w:rsidP="00C93336">
            <w:pPr>
              <w:pStyle w:val="30"/>
            </w:pPr>
            <w:r w:rsidRPr="000C4ADA">
              <w:t>Реформирование специального образования. История становления и развития национальных систем специального образования (</w:t>
            </w:r>
            <w:proofErr w:type="spellStart"/>
            <w:r w:rsidRPr="000C4ADA">
              <w:t>социокультурный</w:t>
            </w:r>
            <w:proofErr w:type="spellEnd"/>
            <w:r w:rsidRPr="000C4ADA">
              <w:t xml:space="preserve"> контекст).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3336" w:rsidRPr="00977BC0" w:rsidRDefault="00C93336" w:rsidP="0065756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77BC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336" w:rsidRPr="00977BC0" w:rsidRDefault="0095020A" w:rsidP="0065756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336" w:rsidRPr="00977BC0" w:rsidRDefault="00C93336" w:rsidP="0065756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336" w:rsidRPr="00977BC0" w:rsidRDefault="00ED09E7" w:rsidP="0065756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336" w:rsidRPr="005B7BFA" w:rsidRDefault="00ED09E7" w:rsidP="0065756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336" w:rsidRPr="00977BC0" w:rsidRDefault="00ED09E7" w:rsidP="0065756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C93336" w:rsidRPr="00977BC0" w:rsidTr="0065756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336" w:rsidRPr="00977BC0" w:rsidRDefault="00C93336" w:rsidP="0065756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93336" w:rsidRPr="00977BC0" w:rsidRDefault="00C93336" w:rsidP="0065756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77BC0">
              <w:rPr>
                <w:sz w:val="22"/>
                <w:szCs w:val="22"/>
              </w:rPr>
              <w:t xml:space="preserve">В т.ч. </w:t>
            </w:r>
            <w:proofErr w:type="gramStart"/>
            <w:r w:rsidRPr="00977BC0">
              <w:rPr>
                <w:sz w:val="22"/>
                <w:szCs w:val="22"/>
              </w:rPr>
              <w:t xml:space="preserve">в </w:t>
            </w:r>
            <w:proofErr w:type="spellStart"/>
            <w:r w:rsidRPr="00977BC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977BC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3336" w:rsidRPr="00977BC0" w:rsidRDefault="00C93336" w:rsidP="0065756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3336" w:rsidRPr="00977BC0" w:rsidRDefault="00C93336" w:rsidP="0065756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3336" w:rsidRPr="00806CAB" w:rsidRDefault="0095020A" w:rsidP="00806CAB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</w:rPr>
            </w:pPr>
            <w:r w:rsidRPr="00806CAB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3336" w:rsidRPr="00806CAB" w:rsidRDefault="00C93336" w:rsidP="00806CAB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3336" w:rsidRPr="00806CAB" w:rsidRDefault="0095020A" w:rsidP="00806CAB">
            <w:pPr>
              <w:widowControl/>
              <w:autoSpaceDE/>
              <w:autoSpaceDN/>
              <w:adjustRightInd/>
              <w:rPr>
                <w:bCs/>
                <w:i/>
                <w:sz w:val="22"/>
                <w:szCs w:val="22"/>
              </w:rPr>
            </w:pPr>
            <w:r w:rsidRPr="00806CAB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C93336" w:rsidRPr="00977BC0" w:rsidTr="0065756A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336" w:rsidRPr="001B5D12" w:rsidRDefault="000C4ADA" w:rsidP="00C93336">
            <w:pPr>
              <w:rPr>
                <w:color w:val="000000"/>
                <w:sz w:val="24"/>
                <w:szCs w:val="24"/>
              </w:rPr>
            </w:pPr>
            <w:r w:rsidRPr="000C4ADA">
              <w:rPr>
                <w:color w:val="000000"/>
                <w:sz w:val="24"/>
                <w:szCs w:val="24"/>
              </w:rPr>
              <w:t>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3336" w:rsidRPr="00977BC0" w:rsidRDefault="00C93336" w:rsidP="0065756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77BC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336" w:rsidRPr="00977BC0" w:rsidRDefault="00ED09E7" w:rsidP="0065756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336" w:rsidRPr="00977BC0" w:rsidRDefault="00C93336" w:rsidP="0065756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336" w:rsidRPr="00977BC0" w:rsidRDefault="00ED09E7" w:rsidP="0065756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336" w:rsidRPr="005B7BFA" w:rsidRDefault="00ED09E7" w:rsidP="0065756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336" w:rsidRPr="00977BC0" w:rsidRDefault="00ED09E7" w:rsidP="0065756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FE3C8E" w:rsidRPr="00977BC0" w:rsidTr="0065756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C8E" w:rsidRPr="00977BC0" w:rsidRDefault="00FE3C8E" w:rsidP="0065756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E3C8E" w:rsidRPr="00977BC0" w:rsidRDefault="00FE3C8E" w:rsidP="0065756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77BC0">
              <w:rPr>
                <w:sz w:val="22"/>
                <w:szCs w:val="22"/>
              </w:rPr>
              <w:t xml:space="preserve">В т.ч. </w:t>
            </w:r>
            <w:proofErr w:type="gramStart"/>
            <w:r w:rsidRPr="00977BC0">
              <w:rPr>
                <w:sz w:val="22"/>
                <w:szCs w:val="22"/>
              </w:rPr>
              <w:t xml:space="preserve">в </w:t>
            </w:r>
            <w:proofErr w:type="spellStart"/>
            <w:r w:rsidRPr="00977BC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977BC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3C8E" w:rsidRPr="00B81993" w:rsidRDefault="00FE3C8E" w:rsidP="006575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3C8E" w:rsidRPr="00B81993" w:rsidRDefault="00FE3C8E" w:rsidP="006575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3C8E" w:rsidRPr="0095020A" w:rsidRDefault="00ED09E7" w:rsidP="0065756A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</w:rPr>
            </w:pPr>
            <w:r w:rsidRPr="0095020A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E3C8E" w:rsidRPr="0095020A" w:rsidRDefault="00FE3C8E" w:rsidP="0065756A">
            <w:pPr>
              <w:widowControl/>
              <w:autoSpaceDE/>
              <w:autoSpaceDN/>
              <w:adjustRightInd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3C8E" w:rsidRPr="0095020A" w:rsidRDefault="00ED09E7" w:rsidP="0065756A">
            <w:pPr>
              <w:widowControl/>
              <w:autoSpaceDE/>
              <w:autoSpaceDN/>
              <w:adjustRightInd/>
              <w:rPr>
                <w:bCs/>
                <w:i/>
                <w:sz w:val="22"/>
                <w:szCs w:val="22"/>
              </w:rPr>
            </w:pPr>
            <w:r w:rsidRPr="0095020A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ED09E7" w:rsidRPr="00977BC0" w:rsidTr="0065756A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09E7" w:rsidRPr="001B5D12" w:rsidRDefault="00ED09E7" w:rsidP="0065756A">
            <w:pPr>
              <w:rPr>
                <w:color w:val="000000"/>
                <w:sz w:val="24"/>
                <w:szCs w:val="24"/>
              </w:rPr>
            </w:pPr>
            <w:r w:rsidRPr="002974D0">
              <w:rPr>
                <w:color w:val="000000"/>
                <w:sz w:val="24"/>
                <w:szCs w:val="24"/>
              </w:rPr>
              <w:t xml:space="preserve">Теоретические основы построения системы сопровождения развития в образовании. История </w:t>
            </w:r>
            <w:proofErr w:type="gramStart"/>
            <w:r w:rsidRPr="002974D0">
              <w:rPr>
                <w:color w:val="000000"/>
                <w:sz w:val="24"/>
                <w:szCs w:val="24"/>
              </w:rPr>
              <w:t>становления системы индивидуального сопровождения развития детей</w:t>
            </w:r>
            <w:proofErr w:type="gramEnd"/>
            <w:r w:rsidRPr="002974D0">
              <w:rPr>
                <w:color w:val="000000"/>
                <w:sz w:val="24"/>
                <w:szCs w:val="24"/>
              </w:rPr>
              <w:t xml:space="preserve"> в России. Службы сопровождения в специальном образовании.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D09E7" w:rsidRPr="00977BC0" w:rsidRDefault="00ED09E7" w:rsidP="00ED09E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77BC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9E7" w:rsidRDefault="00ED09E7" w:rsidP="006575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9E7" w:rsidRDefault="00ED09E7" w:rsidP="006575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9E7" w:rsidRDefault="0095020A" w:rsidP="006575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09E7" w:rsidRPr="00ED09E7" w:rsidRDefault="00ED09E7" w:rsidP="00ED09E7">
            <w: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9E7" w:rsidRPr="00ED09E7" w:rsidRDefault="00ED09E7" w:rsidP="00ED09E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ED09E7" w:rsidRPr="00977BC0" w:rsidTr="0065756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9E7" w:rsidRPr="00977BC0" w:rsidRDefault="00ED09E7" w:rsidP="0065756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D09E7" w:rsidRPr="00977BC0" w:rsidRDefault="00ED09E7" w:rsidP="00ED09E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77BC0">
              <w:rPr>
                <w:sz w:val="22"/>
                <w:szCs w:val="22"/>
              </w:rPr>
              <w:t xml:space="preserve">В т.ч. </w:t>
            </w:r>
            <w:proofErr w:type="gramStart"/>
            <w:r w:rsidRPr="00977BC0">
              <w:rPr>
                <w:sz w:val="22"/>
                <w:szCs w:val="22"/>
              </w:rPr>
              <w:t xml:space="preserve">в </w:t>
            </w:r>
            <w:proofErr w:type="spellStart"/>
            <w:r w:rsidRPr="00977BC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977BC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9E7" w:rsidRDefault="00ED09E7" w:rsidP="006575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9E7" w:rsidRPr="0095020A" w:rsidRDefault="00ED09E7" w:rsidP="0065756A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9E7" w:rsidRPr="0095020A" w:rsidRDefault="0095020A" w:rsidP="0065756A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</w:rPr>
            </w:pPr>
            <w:r w:rsidRPr="0095020A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09E7" w:rsidRPr="0095020A" w:rsidRDefault="00ED09E7" w:rsidP="0065756A">
            <w:pPr>
              <w:widowControl/>
              <w:autoSpaceDE/>
              <w:autoSpaceDN/>
              <w:adjustRightInd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9E7" w:rsidRPr="0095020A" w:rsidRDefault="0095020A" w:rsidP="0065756A">
            <w:pPr>
              <w:widowControl/>
              <w:autoSpaceDE/>
              <w:autoSpaceDN/>
              <w:adjustRightInd/>
              <w:rPr>
                <w:bCs/>
                <w:i/>
                <w:sz w:val="22"/>
                <w:szCs w:val="22"/>
              </w:rPr>
            </w:pPr>
            <w:r w:rsidRPr="0095020A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FE3C8E" w:rsidRPr="00977BC0" w:rsidTr="0065756A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E" w:rsidRPr="00977BC0" w:rsidRDefault="00FE3C8E" w:rsidP="0065756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77BC0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3C8E" w:rsidRPr="00977BC0" w:rsidRDefault="00FE3C8E" w:rsidP="0065756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77BC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E" w:rsidRPr="00977BC0" w:rsidRDefault="00A81A96" w:rsidP="0065756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E" w:rsidRPr="00977BC0" w:rsidRDefault="00FE3C8E" w:rsidP="0065756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E" w:rsidRPr="00977BC0" w:rsidRDefault="00A81A96" w:rsidP="0065756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E" w:rsidRPr="005B7BFA" w:rsidRDefault="00A81A96" w:rsidP="0065756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E" w:rsidRPr="00977BC0" w:rsidRDefault="0095020A" w:rsidP="0065756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135</w:t>
            </w:r>
          </w:p>
        </w:tc>
      </w:tr>
      <w:tr w:rsidR="00FE3C8E" w:rsidRPr="00977BC0" w:rsidTr="0065756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C8E" w:rsidRPr="00977BC0" w:rsidRDefault="00FE3C8E" w:rsidP="0065756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E3C8E" w:rsidRPr="00977BC0" w:rsidRDefault="00FE3C8E" w:rsidP="0065756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77BC0">
              <w:rPr>
                <w:sz w:val="22"/>
                <w:szCs w:val="22"/>
              </w:rPr>
              <w:t xml:space="preserve">В т.ч. </w:t>
            </w:r>
            <w:proofErr w:type="gramStart"/>
            <w:r w:rsidRPr="00977BC0">
              <w:rPr>
                <w:sz w:val="22"/>
                <w:szCs w:val="22"/>
              </w:rPr>
              <w:t xml:space="preserve">в </w:t>
            </w:r>
            <w:proofErr w:type="spellStart"/>
            <w:r w:rsidRPr="00977BC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977BC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3C8E" w:rsidRPr="00977BC0" w:rsidRDefault="00FE3C8E" w:rsidP="006575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3C8E" w:rsidRPr="00977BC0" w:rsidRDefault="00FE3C8E" w:rsidP="006575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3C8E" w:rsidRPr="0095020A" w:rsidRDefault="00A81A96" w:rsidP="0065756A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</w:rPr>
            </w:pPr>
            <w:r w:rsidRPr="0095020A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E3C8E" w:rsidRPr="0095020A" w:rsidRDefault="00FE3C8E" w:rsidP="0065756A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3C8E" w:rsidRPr="0095020A" w:rsidRDefault="00A81A96" w:rsidP="0065756A">
            <w:pPr>
              <w:widowControl/>
              <w:autoSpaceDE/>
              <w:autoSpaceDN/>
              <w:adjustRightInd/>
              <w:rPr>
                <w:bCs/>
                <w:i/>
                <w:sz w:val="22"/>
                <w:szCs w:val="22"/>
              </w:rPr>
            </w:pPr>
            <w:r w:rsidRPr="0095020A">
              <w:rPr>
                <w:bCs/>
                <w:i/>
                <w:sz w:val="22"/>
                <w:szCs w:val="22"/>
              </w:rPr>
              <w:t>8</w:t>
            </w:r>
          </w:p>
        </w:tc>
      </w:tr>
      <w:tr w:rsidR="00FE3C8E" w:rsidRPr="00977BC0" w:rsidTr="0065756A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E" w:rsidRPr="00977BC0" w:rsidRDefault="00FE3C8E" w:rsidP="0065756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77BC0">
              <w:rPr>
                <w:sz w:val="22"/>
                <w:szCs w:val="22"/>
              </w:rPr>
              <w:t>Контроль (</w:t>
            </w:r>
            <w:r>
              <w:rPr>
                <w:sz w:val="22"/>
                <w:szCs w:val="22"/>
              </w:rPr>
              <w:t>экзамен</w:t>
            </w:r>
            <w:r w:rsidRPr="00977BC0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E3C8E" w:rsidRPr="00977BC0" w:rsidRDefault="00FE3C8E" w:rsidP="0065756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77BC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E3C8E" w:rsidRPr="00977BC0" w:rsidRDefault="00FE3C8E" w:rsidP="0065756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77BC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E3C8E" w:rsidRPr="00977BC0" w:rsidRDefault="00FE3C8E" w:rsidP="0065756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77BC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E3C8E" w:rsidRPr="00977BC0" w:rsidRDefault="00FE3C8E" w:rsidP="0065756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77BC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E3C8E" w:rsidRPr="00977BC0" w:rsidRDefault="00FE3C8E" w:rsidP="0065756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77BC0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E" w:rsidRPr="00977BC0" w:rsidRDefault="00A81A96" w:rsidP="0065756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FE3C8E" w:rsidRPr="00977BC0" w:rsidTr="0065756A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C8E" w:rsidRPr="00977BC0" w:rsidRDefault="00FE3C8E" w:rsidP="0095020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77BC0">
              <w:rPr>
                <w:sz w:val="22"/>
                <w:szCs w:val="22"/>
              </w:rPr>
              <w:t xml:space="preserve">Итого с </w:t>
            </w:r>
            <w:r w:rsidR="0095020A">
              <w:rPr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E3C8E" w:rsidRPr="00977BC0" w:rsidRDefault="00FE3C8E" w:rsidP="0065756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77BC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E3C8E" w:rsidRPr="00977BC0" w:rsidRDefault="00FE3C8E" w:rsidP="0065756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77BC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E3C8E" w:rsidRPr="00977BC0" w:rsidRDefault="00FE3C8E" w:rsidP="0065756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77BC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E3C8E" w:rsidRPr="00977BC0" w:rsidRDefault="00FE3C8E" w:rsidP="0065756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77BC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E3C8E" w:rsidRPr="00977BC0" w:rsidRDefault="00FE3C8E" w:rsidP="0065756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77BC0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E3C8E" w:rsidRPr="00977BC0" w:rsidRDefault="0095020A" w:rsidP="00ED09E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FE3C8E" w:rsidRPr="00977BC0" w:rsidRDefault="00FE3C8E" w:rsidP="00FE3C8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FE3C8E" w:rsidRPr="00FA1167" w:rsidRDefault="00FE3C8E" w:rsidP="00FE3C8E">
      <w:pPr>
        <w:ind w:firstLine="709"/>
        <w:jc w:val="both"/>
        <w:rPr>
          <w:b/>
          <w:i/>
          <w:sz w:val="16"/>
          <w:szCs w:val="16"/>
        </w:rPr>
      </w:pPr>
      <w:r w:rsidRPr="00FA1167">
        <w:rPr>
          <w:b/>
          <w:i/>
          <w:sz w:val="16"/>
          <w:szCs w:val="16"/>
        </w:rPr>
        <w:t>* Примечания:</w:t>
      </w:r>
    </w:p>
    <w:p w:rsidR="00FE3C8E" w:rsidRPr="00FA1167" w:rsidRDefault="00FE3C8E" w:rsidP="00FE3C8E">
      <w:pPr>
        <w:ind w:firstLine="709"/>
        <w:jc w:val="both"/>
        <w:rPr>
          <w:b/>
          <w:sz w:val="16"/>
          <w:szCs w:val="16"/>
        </w:rPr>
      </w:pPr>
      <w:proofErr w:type="gramStart"/>
      <w:r w:rsidRPr="00FA1167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FE3C8E" w:rsidRPr="00FA1167" w:rsidRDefault="00FE3C8E" w:rsidP="00FE3C8E">
      <w:pPr>
        <w:ind w:firstLine="709"/>
        <w:jc w:val="both"/>
        <w:rPr>
          <w:sz w:val="16"/>
          <w:szCs w:val="16"/>
        </w:rPr>
      </w:pPr>
      <w:r w:rsidRPr="00FA1167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FA1167">
        <w:rPr>
          <w:b/>
          <w:sz w:val="16"/>
          <w:szCs w:val="16"/>
        </w:rPr>
        <w:t>«</w:t>
      </w:r>
      <w:r w:rsidR="00ED09E7">
        <w:rPr>
          <w:sz w:val="16"/>
          <w:szCs w:val="16"/>
        </w:rPr>
        <w:t>Инклюзивное образование</w:t>
      </w:r>
      <w:proofErr w:type="gramStart"/>
      <w:r w:rsidRPr="00FA1167">
        <w:rPr>
          <w:b/>
          <w:sz w:val="16"/>
          <w:szCs w:val="16"/>
        </w:rPr>
        <w:t>»</w:t>
      </w:r>
      <w:r w:rsidRPr="00FA1167">
        <w:rPr>
          <w:sz w:val="16"/>
          <w:szCs w:val="16"/>
        </w:rPr>
        <w:t>с</w:t>
      </w:r>
      <w:proofErr w:type="gramEnd"/>
      <w:r w:rsidRPr="00FA1167">
        <w:rPr>
          <w:sz w:val="16"/>
          <w:szCs w:val="16"/>
        </w:rPr>
        <w:t xml:space="preserve">огласно требованиям </w:t>
      </w:r>
      <w:r w:rsidRPr="00FA1167">
        <w:rPr>
          <w:b/>
          <w:sz w:val="16"/>
          <w:szCs w:val="16"/>
        </w:rPr>
        <w:t>частей 3-5 статьи 13, статьи 30, пункта 3 части 1 статьи 34</w:t>
      </w:r>
      <w:r w:rsidRPr="00FA1167">
        <w:rPr>
          <w:sz w:val="16"/>
          <w:szCs w:val="16"/>
        </w:rPr>
        <w:t xml:space="preserve"> Федерального закона Российской Федерации </w:t>
      </w:r>
      <w:r w:rsidRPr="00FA1167">
        <w:rPr>
          <w:b/>
          <w:sz w:val="16"/>
          <w:szCs w:val="16"/>
        </w:rPr>
        <w:t>от 29.12.2012 № 273-ФЗ</w:t>
      </w:r>
      <w:r w:rsidRPr="00FA116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FA1167">
        <w:rPr>
          <w:b/>
          <w:sz w:val="16"/>
          <w:szCs w:val="16"/>
        </w:rPr>
        <w:t>пунктов 16, 38</w:t>
      </w:r>
      <w:r w:rsidRPr="00FA116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магистратуры, программам </w:t>
      </w:r>
      <w:proofErr w:type="spellStart"/>
      <w:r w:rsidRPr="00FA1167">
        <w:rPr>
          <w:sz w:val="16"/>
          <w:szCs w:val="16"/>
        </w:rPr>
        <w:t>специалитета</w:t>
      </w:r>
      <w:proofErr w:type="spellEnd"/>
      <w:r w:rsidRPr="00FA116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FA1167">
        <w:rPr>
          <w:sz w:val="16"/>
          <w:szCs w:val="16"/>
        </w:rPr>
        <w:t>Минобрнауки</w:t>
      </w:r>
      <w:proofErr w:type="spellEnd"/>
      <w:r w:rsidRPr="00FA116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FA1167">
        <w:rPr>
          <w:sz w:val="16"/>
          <w:szCs w:val="16"/>
        </w:rPr>
        <w:t xml:space="preserve"> </w:t>
      </w:r>
      <w:proofErr w:type="gramStart"/>
      <w:r w:rsidRPr="00FA1167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FA1167">
        <w:rPr>
          <w:sz w:val="16"/>
          <w:szCs w:val="16"/>
        </w:rPr>
        <w:t xml:space="preserve"> </w:t>
      </w:r>
      <w:proofErr w:type="gramStart"/>
      <w:r w:rsidRPr="00FA1167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FE3C8E" w:rsidRPr="00FA1167" w:rsidRDefault="00FE3C8E" w:rsidP="00FE3C8E">
      <w:pPr>
        <w:ind w:firstLine="709"/>
        <w:jc w:val="both"/>
        <w:rPr>
          <w:b/>
          <w:sz w:val="16"/>
          <w:szCs w:val="16"/>
        </w:rPr>
      </w:pPr>
      <w:r w:rsidRPr="00FA116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FE3C8E" w:rsidRPr="00FA1167" w:rsidRDefault="00FE3C8E" w:rsidP="00FE3C8E">
      <w:pPr>
        <w:ind w:firstLine="709"/>
        <w:jc w:val="both"/>
        <w:rPr>
          <w:sz w:val="16"/>
          <w:szCs w:val="16"/>
        </w:rPr>
      </w:pPr>
      <w:r w:rsidRPr="00FA1167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A1167">
        <w:rPr>
          <w:b/>
          <w:sz w:val="16"/>
          <w:szCs w:val="16"/>
        </w:rPr>
        <w:t>статьи 79</w:t>
      </w:r>
      <w:r w:rsidRPr="00FA1167">
        <w:rPr>
          <w:sz w:val="16"/>
          <w:szCs w:val="16"/>
        </w:rPr>
        <w:t xml:space="preserve"> Федерального закона Российской Федерации </w:t>
      </w:r>
      <w:r w:rsidRPr="00FA1167">
        <w:rPr>
          <w:b/>
          <w:sz w:val="16"/>
          <w:szCs w:val="16"/>
        </w:rPr>
        <w:t>от 29.12.2012 № 273-ФЗ</w:t>
      </w:r>
      <w:r w:rsidRPr="00FA116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FA1167">
        <w:rPr>
          <w:b/>
          <w:sz w:val="16"/>
          <w:szCs w:val="16"/>
        </w:rPr>
        <w:t>раздела III</w:t>
      </w:r>
      <w:r w:rsidRPr="00FA116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магистратуры, программам </w:t>
      </w:r>
      <w:proofErr w:type="spellStart"/>
      <w:r w:rsidRPr="00FA1167">
        <w:rPr>
          <w:sz w:val="16"/>
          <w:szCs w:val="16"/>
        </w:rPr>
        <w:t>специалитета</w:t>
      </w:r>
      <w:proofErr w:type="spellEnd"/>
      <w:r w:rsidRPr="00FA116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FA1167">
        <w:rPr>
          <w:sz w:val="16"/>
          <w:szCs w:val="16"/>
        </w:rPr>
        <w:t>Минобрнауки</w:t>
      </w:r>
      <w:proofErr w:type="spellEnd"/>
      <w:r w:rsidRPr="00FA116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FA1167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FA116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FA1167">
        <w:rPr>
          <w:sz w:val="16"/>
          <w:szCs w:val="16"/>
        </w:rPr>
        <w:t>).</w:t>
      </w:r>
    </w:p>
    <w:p w:rsidR="00FE3C8E" w:rsidRPr="00FA1167" w:rsidRDefault="00FE3C8E" w:rsidP="00FE3C8E">
      <w:pPr>
        <w:ind w:firstLine="709"/>
        <w:jc w:val="both"/>
        <w:rPr>
          <w:b/>
          <w:sz w:val="16"/>
          <w:szCs w:val="16"/>
        </w:rPr>
      </w:pPr>
      <w:proofErr w:type="gramStart"/>
      <w:r w:rsidRPr="00FA116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FA1167">
        <w:rPr>
          <w:b/>
          <w:sz w:val="16"/>
          <w:szCs w:val="16"/>
        </w:rPr>
        <w:t xml:space="preserve"> в Российской Федерации»:</w:t>
      </w:r>
    </w:p>
    <w:p w:rsidR="00FE3C8E" w:rsidRPr="00FA1167" w:rsidRDefault="00FE3C8E" w:rsidP="00FE3C8E">
      <w:pPr>
        <w:ind w:firstLine="709"/>
        <w:jc w:val="both"/>
        <w:rPr>
          <w:sz w:val="16"/>
          <w:szCs w:val="16"/>
        </w:rPr>
      </w:pPr>
      <w:r w:rsidRPr="00FA1167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FA1167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FA1167">
        <w:rPr>
          <w:sz w:val="16"/>
          <w:szCs w:val="16"/>
        </w:rPr>
        <w:t xml:space="preserve">Федерального закона Российской Федерации </w:t>
      </w:r>
      <w:r w:rsidRPr="00FA1167">
        <w:rPr>
          <w:b/>
          <w:sz w:val="16"/>
          <w:szCs w:val="16"/>
        </w:rPr>
        <w:t>от 29.12.2012 № 273-ФЗ</w:t>
      </w:r>
      <w:r w:rsidRPr="00FA116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FA1167">
        <w:rPr>
          <w:b/>
          <w:sz w:val="16"/>
          <w:szCs w:val="16"/>
        </w:rPr>
        <w:t>пункта 20</w:t>
      </w:r>
      <w:r w:rsidRPr="00FA116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магистратуры, программам </w:t>
      </w:r>
      <w:proofErr w:type="spellStart"/>
      <w:r w:rsidRPr="00FA1167">
        <w:rPr>
          <w:sz w:val="16"/>
          <w:szCs w:val="16"/>
        </w:rPr>
        <w:t>специалитета</w:t>
      </w:r>
      <w:proofErr w:type="spellEnd"/>
      <w:r w:rsidRPr="00FA116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FA1167">
        <w:rPr>
          <w:sz w:val="16"/>
          <w:szCs w:val="16"/>
        </w:rPr>
        <w:t>Минобрнауки</w:t>
      </w:r>
      <w:proofErr w:type="spellEnd"/>
      <w:r w:rsidRPr="00FA116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FA1167">
        <w:rPr>
          <w:sz w:val="16"/>
          <w:szCs w:val="16"/>
        </w:rPr>
        <w:t xml:space="preserve"> </w:t>
      </w:r>
      <w:proofErr w:type="gramStart"/>
      <w:r w:rsidRPr="00FA1167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A1167">
        <w:rPr>
          <w:b/>
          <w:sz w:val="16"/>
          <w:szCs w:val="16"/>
        </w:rPr>
        <w:t>частью 5 статьи 5</w:t>
      </w:r>
      <w:r w:rsidRPr="00FA1167">
        <w:rPr>
          <w:sz w:val="16"/>
          <w:szCs w:val="16"/>
        </w:rPr>
        <w:t xml:space="preserve"> Федерального закона </w:t>
      </w:r>
      <w:r w:rsidRPr="00FA1167">
        <w:rPr>
          <w:b/>
          <w:sz w:val="16"/>
          <w:szCs w:val="16"/>
        </w:rPr>
        <w:t>от 05.05.2014 № 84-ФЗ</w:t>
      </w:r>
      <w:r w:rsidRPr="00FA116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FA1167">
        <w:rPr>
          <w:sz w:val="16"/>
          <w:szCs w:val="16"/>
        </w:rPr>
        <w:t xml:space="preserve"> </w:t>
      </w:r>
      <w:proofErr w:type="gramStart"/>
      <w:r w:rsidRPr="00FA1167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FE3C8E" w:rsidRPr="00FA1167" w:rsidRDefault="00FE3C8E" w:rsidP="00FE3C8E">
      <w:pPr>
        <w:ind w:firstLine="709"/>
        <w:jc w:val="both"/>
        <w:rPr>
          <w:b/>
          <w:sz w:val="16"/>
          <w:szCs w:val="16"/>
        </w:rPr>
      </w:pPr>
      <w:r w:rsidRPr="00FA116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E3C8E" w:rsidRPr="00FA1167" w:rsidRDefault="00FE3C8E" w:rsidP="00FE3C8E">
      <w:pPr>
        <w:ind w:firstLine="709"/>
        <w:jc w:val="both"/>
        <w:rPr>
          <w:sz w:val="16"/>
          <w:szCs w:val="16"/>
        </w:rPr>
      </w:pPr>
      <w:r w:rsidRPr="00FA1167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A1167">
        <w:rPr>
          <w:b/>
          <w:sz w:val="16"/>
          <w:szCs w:val="16"/>
        </w:rPr>
        <w:t>пункта 9 части 1 статьи 33, части 3 статьи 34</w:t>
      </w:r>
      <w:r w:rsidRPr="00FA1167">
        <w:rPr>
          <w:sz w:val="16"/>
          <w:szCs w:val="16"/>
        </w:rPr>
        <w:t xml:space="preserve"> Федерального закона Российской Федерации </w:t>
      </w:r>
      <w:r w:rsidRPr="00FA1167">
        <w:rPr>
          <w:b/>
          <w:sz w:val="16"/>
          <w:szCs w:val="16"/>
        </w:rPr>
        <w:t>от 29.12.2012 № 273-ФЗ</w:t>
      </w:r>
      <w:r w:rsidRPr="00FA116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FA1167">
        <w:rPr>
          <w:b/>
          <w:sz w:val="16"/>
          <w:szCs w:val="16"/>
        </w:rPr>
        <w:t>пункта 43</w:t>
      </w:r>
      <w:r w:rsidRPr="00FA116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магистратуры, программам </w:t>
      </w:r>
      <w:proofErr w:type="spellStart"/>
      <w:r w:rsidRPr="00FA1167">
        <w:rPr>
          <w:sz w:val="16"/>
          <w:szCs w:val="16"/>
        </w:rPr>
        <w:t>специалитета</w:t>
      </w:r>
      <w:proofErr w:type="spellEnd"/>
      <w:r w:rsidRPr="00FA116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FA1167">
        <w:rPr>
          <w:sz w:val="16"/>
          <w:szCs w:val="16"/>
        </w:rPr>
        <w:t>Минобрнауки</w:t>
      </w:r>
      <w:proofErr w:type="spellEnd"/>
      <w:r w:rsidRPr="00FA116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FA1167">
        <w:rPr>
          <w:sz w:val="16"/>
          <w:szCs w:val="16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FA1167">
        <w:rPr>
          <w:sz w:val="16"/>
          <w:szCs w:val="16"/>
        </w:rPr>
        <w:t>и(</w:t>
      </w:r>
      <w:proofErr w:type="gramEnd"/>
      <w:r w:rsidRPr="00FA1167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E3C8E" w:rsidRPr="00793E1B" w:rsidRDefault="00FE3C8E" w:rsidP="00FE3C8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E3C8E" w:rsidRDefault="00FE3C8E" w:rsidP="00FE3C8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FE3C8E" w:rsidRDefault="00FE3C8E" w:rsidP="00FE3C8E">
      <w:pPr>
        <w:tabs>
          <w:tab w:val="left" w:pos="900"/>
        </w:tabs>
        <w:ind w:firstLine="709"/>
        <w:jc w:val="both"/>
        <w:rPr>
          <w:b/>
          <w:color w:val="FF0000"/>
          <w:sz w:val="24"/>
          <w:szCs w:val="24"/>
        </w:rPr>
      </w:pPr>
    </w:p>
    <w:p w:rsidR="009C49CC" w:rsidRDefault="00DB25FA" w:rsidP="00DB25FA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DB25FA">
        <w:rPr>
          <w:b/>
          <w:sz w:val="24"/>
          <w:szCs w:val="24"/>
        </w:rPr>
        <w:t xml:space="preserve">Тема 1. </w:t>
      </w:r>
      <w:r w:rsidR="009C49CC" w:rsidRPr="009C49CC">
        <w:rPr>
          <w:b/>
          <w:sz w:val="24"/>
          <w:szCs w:val="24"/>
        </w:rPr>
        <w:t xml:space="preserve">Категориальный аппарат педагогики и психологии инклюзивного образования. </w:t>
      </w:r>
    </w:p>
    <w:p w:rsidR="00DB25FA" w:rsidRPr="004E231F" w:rsidRDefault="00DB25FA" w:rsidP="00DB25FA">
      <w:pPr>
        <w:spacing w:line="288" w:lineRule="auto"/>
        <w:ind w:firstLine="709"/>
        <w:jc w:val="both"/>
        <w:rPr>
          <w:sz w:val="24"/>
          <w:szCs w:val="24"/>
        </w:rPr>
      </w:pPr>
      <w:r w:rsidRPr="004E231F">
        <w:rPr>
          <w:sz w:val="24"/>
          <w:szCs w:val="24"/>
        </w:rPr>
        <w:t xml:space="preserve">Инклюзия: история вопроса. Истоки инклюзивного образования в  специальном образовании: переход от интеграции к инклюзии. Основные принципы инклюзивного образования. Социальная модель отношения к детям с особыми образовательными </w:t>
      </w:r>
      <w:r w:rsidRPr="004E231F">
        <w:rPr>
          <w:sz w:val="24"/>
          <w:szCs w:val="24"/>
        </w:rPr>
        <w:lastRenderedPageBreak/>
        <w:t>потребностями. Барьеры в образовании. Ключевые концепции и правила инклюзивной школы. Терминология инклюзии.</w:t>
      </w:r>
    </w:p>
    <w:p w:rsidR="00DB25FA" w:rsidRPr="004E231F" w:rsidRDefault="00DB25FA" w:rsidP="00DB25FA">
      <w:pPr>
        <w:spacing w:line="288" w:lineRule="auto"/>
        <w:ind w:firstLine="709"/>
        <w:jc w:val="both"/>
        <w:rPr>
          <w:sz w:val="24"/>
          <w:szCs w:val="24"/>
        </w:rPr>
      </w:pPr>
      <w:r w:rsidRPr="004E231F">
        <w:rPr>
          <w:sz w:val="24"/>
          <w:szCs w:val="24"/>
        </w:rPr>
        <w:t>Нормативно-правовая база обучения и воспитания.</w:t>
      </w:r>
    </w:p>
    <w:p w:rsidR="00DB25FA" w:rsidRPr="004E231F" w:rsidRDefault="00DB25FA" w:rsidP="00DB25FA">
      <w:pPr>
        <w:spacing w:line="288" w:lineRule="auto"/>
        <w:ind w:firstLine="709"/>
        <w:jc w:val="both"/>
        <w:rPr>
          <w:sz w:val="24"/>
          <w:szCs w:val="24"/>
        </w:rPr>
      </w:pPr>
      <w:r w:rsidRPr="004E231F">
        <w:rPr>
          <w:sz w:val="24"/>
          <w:szCs w:val="24"/>
        </w:rPr>
        <w:t>Современная система специальных образовательных услуг.</w:t>
      </w:r>
    </w:p>
    <w:p w:rsidR="00DB25FA" w:rsidRPr="004E231F" w:rsidRDefault="00DB25FA" w:rsidP="00DB25FA">
      <w:pPr>
        <w:spacing w:line="288" w:lineRule="auto"/>
        <w:ind w:firstLine="709"/>
        <w:jc w:val="both"/>
        <w:rPr>
          <w:sz w:val="24"/>
          <w:szCs w:val="24"/>
        </w:rPr>
      </w:pPr>
      <w:r w:rsidRPr="004E231F">
        <w:rPr>
          <w:sz w:val="24"/>
          <w:szCs w:val="24"/>
        </w:rPr>
        <w:t>Виды и типы специальных (коррекционных) образовательных учреждений. Система специального образования в Российской Федерации и за рубежом.</w:t>
      </w:r>
    </w:p>
    <w:p w:rsidR="00DB25FA" w:rsidRPr="004E231F" w:rsidRDefault="00DB25FA" w:rsidP="00DB25FA">
      <w:pPr>
        <w:spacing w:line="288" w:lineRule="auto"/>
        <w:ind w:firstLine="709"/>
        <w:jc w:val="both"/>
        <w:rPr>
          <w:sz w:val="24"/>
          <w:szCs w:val="24"/>
        </w:rPr>
      </w:pPr>
      <w:r w:rsidRPr="004E231F">
        <w:rPr>
          <w:sz w:val="24"/>
          <w:szCs w:val="24"/>
        </w:rPr>
        <w:t>Основные законодательные акты обучения детей с ограниченными возможностями здоровья: Закон «Об образовании», Типовое положение о специальных (коррекционных) образовательных учреждениях и другие законодательные акты, определяющие создание условий обучения детей с ограниченными возможностями здоровья.</w:t>
      </w:r>
    </w:p>
    <w:p w:rsidR="00DB25FA" w:rsidRPr="004E231F" w:rsidRDefault="00DB25FA" w:rsidP="00DB25FA">
      <w:pPr>
        <w:spacing w:line="288" w:lineRule="auto"/>
        <w:ind w:firstLine="709"/>
        <w:jc w:val="both"/>
        <w:rPr>
          <w:sz w:val="24"/>
          <w:szCs w:val="24"/>
        </w:rPr>
      </w:pPr>
      <w:r w:rsidRPr="004E231F">
        <w:rPr>
          <w:sz w:val="24"/>
          <w:szCs w:val="24"/>
        </w:rPr>
        <w:t xml:space="preserve">Перспективы развития специальной педагогики и специального образования: </w:t>
      </w:r>
      <w:r w:rsidR="008D1CB0">
        <w:rPr>
          <w:sz w:val="24"/>
          <w:szCs w:val="24"/>
        </w:rPr>
        <w:t>Психология образования</w:t>
      </w:r>
      <w:r w:rsidRPr="004E231F">
        <w:rPr>
          <w:sz w:val="24"/>
          <w:szCs w:val="24"/>
        </w:rPr>
        <w:t>. Педагогические системы специального образования, включение учащихся с ограниченными возможностями жизнедеятельности в образовательный процесс образовательного учреждения общего назначения (инклюзия) – условия, пути, значение для участников образовательного процесса.</w:t>
      </w:r>
    </w:p>
    <w:p w:rsidR="00DB25FA" w:rsidRPr="00DB25FA" w:rsidRDefault="00DB25FA" w:rsidP="00DB25FA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DB25FA">
        <w:rPr>
          <w:b/>
          <w:sz w:val="24"/>
          <w:szCs w:val="24"/>
        </w:rPr>
        <w:t xml:space="preserve">Тема 2. </w:t>
      </w:r>
      <w:r w:rsidR="0006200D" w:rsidRPr="0006200D">
        <w:rPr>
          <w:b/>
          <w:sz w:val="24"/>
          <w:szCs w:val="24"/>
        </w:rPr>
        <w:t>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</w:r>
    </w:p>
    <w:p w:rsidR="00DB25FA" w:rsidRPr="004E231F" w:rsidRDefault="00DB25FA" w:rsidP="00DB25FA">
      <w:pPr>
        <w:spacing w:line="288" w:lineRule="auto"/>
        <w:ind w:firstLine="709"/>
        <w:jc w:val="both"/>
        <w:rPr>
          <w:sz w:val="24"/>
          <w:szCs w:val="24"/>
        </w:rPr>
      </w:pPr>
      <w:r w:rsidRPr="004E231F">
        <w:rPr>
          <w:sz w:val="24"/>
          <w:szCs w:val="24"/>
        </w:rPr>
        <w:t xml:space="preserve">Дефект сенсорный, интеллектуальный, комплексный. Структура дефекта.  Первично обусловленные нарушения, вторичные отклонения в развитии. </w:t>
      </w:r>
      <w:proofErr w:type="spellStart"/>
      <w:r w:rsidRPr="004E231F">
        <w:rPr>
          <w:sz w:val="24"/>
          <w:szCs w:val="24"/>
        </w:rPr>
        <w:t>Депривация</w:t>
      </w:r>
      <w:proofErr w:type="spellEnd"/>
      <w:r w:rsidRPr="004E231F">
        <w:rPr>
          <w:sz w:val="24"/>
          <w:szCs w:val="24"/>
        </w:rPr>
        <w:t xml:space="preserve"> сенсорная, интеллектуальная, социальная. Коррекция. </w:t>
      </w:r>
      <w:proofErr w:type="spellStart"/>
      <w:r w:rsidRPr="004E231F">
        <w:rPr>
          <w:sz w:val="24"/>
          <w:szCs w:val="24"/>
        </w:rPr>
        <w:t>Абилитация</w:t>
      </w:r>
      <w:proofErr w:type="spellEnd"/>
      <w:r w:rsidRPr="004E231F">
        <w:rPr>
          <w:sz w:val="24"/>
          <w:szCs w:val="24"/>
        </w:rPr>
        <w:t xml:space="preserve">, реабилитация. Социальная адаптация.  Реабилитационные мероприятия: преодоление нарушений познавательной деятельности. Истоки </w:t>
      </w:r>
      <w:proofErr w:type="spellStart"/>
      <w:r w:rsidRPr="004E231F">
        <w:rPr>
          <w:sz w:val="24"/>
          <w:szCs w:val="24"/>
        </w:rPr>
        <w:t>дезадаптации</w:t>
      </w:r>
      <w:proofErr w:type="spellEnd"/>
      <w:r w:rsidRPr="004E231F">
        <w:rPr>
          <w:sz w:val="24"/>
          <w:szCs w:val="24"/>
        </w:rPr>
        <w:t>, неуспеваемости. Особенности работы в инклюзивном классе.</w:t>
      </w:r>
    </w:p>
    <w:p w:rsidR="000C4ADA" w:rsidRDefault="00DB25FA" w:rsidP="00DB25FA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DB25FA">
        <w:rPr>
          <w:b/>
          <w:sz w:val="24"/>
          <w:szCs w:val="24"/>
        </w:rPr>
        <w:t xml:space="preserve">Тема 3. </w:t>
      </w:r>
      <w:r w:rsidR="000C4ADA" w:rsidRPr="000C4ADA">
        <w:rPr>
          <w:b/>
          <w:sz w:val="24"/>
          <w:szCs w:val="24"/>
        </w:rPr>
        <w:t>Реформирование специального образования. История становления и развития национальных систем специального образования (</w:t>
      </w:r>
      <w:proofErr w:type="spellStart"/>
      <w:r w:rsidR="000C4ADA" w:rsidRPr="000C4ADA">
        <w:rPr>
          <w:b/>
          <w:sz w:val="24"/>
          <w:szCs w:val="24"/>
        </w:rPr>
        <w:t>социокультурный</w:t>
      </w:r>
      <w:proofErr w:type="spellEnd"/>
      <w:r w:rsidR="000C4ADA" w:rsidRPr="000C4ADA">
        <w:rPr>
          <w:b/>
          <w:sz w:val="24"/>
          <w:szCs w:val="24"/>
        </w:rPr>
        <w:t xml:space="preserve"> контекст).</w:t>
      </w:r>
    </w:p>
    <w:p w:rsidR="00DB25FA" w:rsidRPr="004E231F" w:rsidRDefault="000C4ADA" w:rsidP="00DB25FA">
      <w:pPr>
        <w:spacing w:line="288" w:lineRule="auto"/>
        <w:ind w:firstLine="709"/>
        <w:jc w:val="both"/>
        <w:rPr>
          <w:sz w:val="24"/>
          <w:szCs w:val="24"/>
        </w:rPr>
      </w:pPr>
      <w:r w:rsidRPr="000C4ADA">
        <w:rPr>
          <w:sz w:val="24"/>
          <w:szCs w:val="24"/>
        </w:rPr>
        <w:t>История становления и развития национальных систем специального образования (</w:t>
      </w:r>
      <w:proofErr w:type="spellStart"/>
      <w:r w:rsidRPr="000C4ADA">
        <w:rPr>
          <w:sz w:val="24"/>
          <w:szCs w:val="24"/>
        </w:rPr>
        <w:t>социокультурный</w:t>
      </w:r>
      <w:proofErr w:type="spellEnd"/>
      <w:r w:rsidRPr="000C4ADA">
        <w:rPr>
          <w:sz w:val="24"/>
          <w:szCs w:val="24"/>
        </w:rPr>
        <w:t xml:space="preserve"> контекст)</w:t>
      </w:r>
      <w:proofErr w:type="gramStart"/>
      <w:r w:rsidRPr="000C4ADA">
        <w:rPr>
          <w:sz w:val="24"/>
          <w:szCs w:val="24"/>
        </w:rPr>
        <w:t>.</w:t>
      </w:r>
      <w:r w:rsidR="00DB25FA" w:rsidRPr="004E231F">
        <w:rPr>
          <w:sz w:val="24"/>
          <w:szCs w:val="24"/>
        </w:rPr>
        <w:t>С</w:t>
      </w:r>
      <w:proofErr w:type="gramEnd"/>
      <w:r w:rsidR="00DB25FA" w:rsidRPr="004E231F">
        <w:rPr>
          <w:sz w:val="24"/>
          <w:szCs w:val="24"/>
        </w:rPr>
        <w:t xml:space="preserve">истема </w:t>
      </w:r>
      <w:proofErr w:type="spellStart"/>
      <w:r w:rsidR="00DB25FA" w:rsidRPr="004E231F">
        <w:rPr>
          <w:sz w:val="24"/>
          <w:szCs w:val="24"/>
        </w:rPr>
        <w:t>психолого-медико-педагогического</w:t>
      </w:r>
      <w:proofErr w:type="spellEnd"/>
      <w:r w:rsidR="00DB25FA" w:rsidRPr="004E231F">
        <w:rPr>
          <w:sz w:val="24"/>
          <w:szCs w:val="24"/>
        </w:rPr>
        <w:t xml:space="preserve"> выявления, отбора детей с ОВЗ. Структурные единицы этой системы. Процесс первичного выявления детей с ОВЗ в </w:t>
      </w:r>
      <w:proofErr w:type="spellStart"/>
      <w:r w:rsidR="00DB25FA" w:rsidRPr="004E231F">
        <w:rPr>
          <w:sz w:val="24"/>
          <w:szCs w:val="24"/>
        </w:rPr>
        <w:t>ПМПк</w:t>
      </w:r>
      <w:proofErr w:type="spellEnd"/>
      <w:r w:rsidR="00DB25FA" w:rsidRPr="004E231F">
        <w:rPr>
          <w:sz w:val="24"/>
          <w:szCs w:val="24"/>
        </w:rPr>
        <w:t xml:space="preserve"> ОУ. Работа ПМПК. Методы и приемы диагностики нарушений психофизического развития.</w:t>
      </w:r>
    </w:p>
    <w:p w:rsidR="000C4ADA" w:rsidRDefault="00DB25FA" w:rsidP="00DB25FA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DB25FA">
        <w:rPr>
          <w:b/>
          <w:sz w:val="24"/>
          <w:szCs w:val="24"/>
        </w:rPr>
        <w:t xml:space="preserve">Тема 4. </w:t>
      </w:r>
      <w:r w:rsidR="000C4ADA" w:rsidRPr="000C4ADA">
        <w:rPr>
          <w:b/>
          <w:sz w:val="24"/>
          <w:szCs w:val="24"/>
        </w:rPr>
        <w:t>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</w:t>
      </w:r>
    </w:p>
    <w:p w:rsidR="00DB25FA" w:rsidRPr="004E231F" w:rsidRDefault="00DB25FA" w:rsidP="00DB25FA">
      <w:pPr>
        <w:spacing w:line="288" w:lineRule="auto"/>
        <w:ind w:firstLine="709"/>
        <w:jc w:val="both"/>
        <w:rPr>
          <w:sz w:val="24"/>
          <w:szCs w:val="24"/>
        </w:rPr>
      </w:pPr>
      <w:r w:rsidRPr="004E231F">
        <w:rPr>
          <w:sz w:val="24"/>
          <w:szCs w:val="24"/>
        </w:rPr>
        <w:t>Организация психолого-педагогического сопровождения инклюзивного образования.</w:t>
      </w:r>
    </w:p>
    <w:p w:rsidR="00DB25FA" w:rsidRPr="004E231F" w:rsidRDefault="00DB25FA" w:rsidP="00DB25FA">
      <w:pPr>
        <w:spacing w:line="288" w:lineRule="auto"/>
        <w:ind w:firstLine="709"/>
        <w:jc w:val="both"/>
        <w:rPr>
          <w:sz w:val="24"/>
          <w:szCs w:val="24"/>
        </w:rPr>
      </w:pPr>
      <w:r w:rsidRPr="004E231F">
        <w:rPr>
          <w:sz w:val="24"/>
          <w:szCs w:val="24"/>
        </w:rPr>
        <w:t>Составление индивидуальных программ обучения. Создание адаптивной образовательной среды. Психолого-педагогическая коррекция и помощь лицам с психофизическими и речевыми расстройствами в общеобразовательной школе. Дифференцированный подход и методы работы с детьми.</w:t>
      </w:r>
    </w:p>
    <w:p w:rsidR="002974D0" w:rsidRDefault="00DB25FA" w:rsidP="002974D0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DB25FA">
        <w:rPr>
          <w:b/>
          <w:sz w:val="24"/>
          <w:szCs w:val="24"/>
        </w:rPr>
        <w:t>Тема 5.</w:t>
      </w:r>
      <w:r w:rsidR="002974D0" w:rsidRPr="002974D0">
        <w:rPr>
          <w:b/>
          <w:sz w:val="24"/>
          <w:szCs w:val="24"/>
        </w:rPr>
        <w:t xml:space="preserve">Нормативно-правовые и этические основы управления инклюзивным образованием. Теоретические основы построения системы сопровождения развития в образовании. История </w:t>
      </w:r>
      <w:proofErr w:type="gramStart"/>
      <w:r w:rsidR="002974D0" w:rsidRPr="002974D0">
        <w:rPr>
          <w:b/>
          <w:sz w:val="24"/>
          <w:szCs w:val="24"/>
        </w:rPr>
        <w:t xml:space="preserve">становления системы индивидуального сопровождения </w:t>
      </w:r>
      <w:r w:rsidR="002974D0" w:rsidRPr="002974D0">
        <w:rPr>
          <w:b/>
          <w:sz w:val="24"/>
          <w:szCs w:val="24"/>
        </w:rPr>
        <w:lastRenderedPageBreak/>
        <w:t>развития детей</w:t>
      </w:r>
      <w:proofErr w:type="gramEnd"/>
      <w:r w:rsidR="002974D0" w:rsidRPr="002974D0">
        <w:rPr>
          <w:b/>
          <w:sz w:val="24"/>
          <w:szCs w:val="24"/>
        </w:rPr>
        <w:t xml:space="preserve"> в России. Службы сопровождения в специальном образовании.</w:t>
      </w:r>
    </w:p>
    <w:p w:rsidR="00DB25FA" w:rsidRPr="002974D0" w:rsidRDefault="00DB25FA" w:rsidP="002974D0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4E231F">
        <w:rPr>
          <w:sz w:val="24"/>
          <w:szCs w:val="24"/>
        </w:rPr>
        <w:t xml:space="preserve">Модель построения индивидуального образовательного маршрута ребёнка с ОВЗ, посещающего инклюзивное образовательное учреждение. Виды образовательных маршрутов. Варианты построения образовательного маршрута и условий включения ребенка с особыми образовательными потребностями в работу различных структурных подразделений образовательного учреждения. </w:t>
      </w:r>
    </w:p>
    <w:p w:rsidR="00FE3C8E" w:rsidRDefault="00FE3C8E" w:rsidP="00FE3C8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E3C8E" w:rsidRDefault="00FE3C8E" w:rsidP="00FE3C8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FE3C8E" w:rsidRPr="0023259A" w:rsidRDefault="00FE3C8E" w:rsidP="00FE3C8E">
      <w:pPr>
        <w:tabs>
          <w:tab w:val="left" w:pos="900"/>
        </w:tabs>
        <w:ind w:firstLine="902"/>
        <w:jc w:val="both"/>
        <w:rPr>
          <w:b/>
          <w:sz w:val="24"/>
          <w:szCs w:val="24"/>
        </w:rPr>
      </w:pPr>
    </w:p>
    <w:p w:rsidR="00FE3C8E" w:rsidRPr="0023259A" w:rsidRDefault="00FE3C8E" w:rsidP="00FE3C8E">
      <w:pPr>
        <w:pStyle w:val="a4"/>
        <w:numPr>
          <w:ilvl w:val="0"/>
          <w:numId w:val="11"/>
        </w:numPr>
        <w:spacing w:after="0" w:line="240" w:lineRule="auto"/>
        <w:ind w:left="0" w:firstLine="902"/>
        <w:jc w:val="both"/>
        <w:rPr>
          <w:rFonts w:ascii="Times New Roman" w:hAnsi="Times New Roman"/>
          <w:sz w:val="24"/>
          <w:szCs w:val="24"/>
        </w:rPr>
      </w:pPr>
      <w:r w:rsidRPr="0023259A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23259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3259A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ED09E7">
        <w:rPr>
          <w:rFonts w:ascii="Times New Roman" w:hAnsi="Times New Roman"/>
          <w:sz w:val="24"/>
          <w:szCs w:val="24"/>
        </w:rPr>
        <w:t>Инклюзивное образование</w:t>
      </w:r>
      <w:r w:rsidRPr="0023259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О.А. </w:t>
      </w:r>
      <w:proofErr w:type="spellStart"/>
      <w:r>
        <w:rPr>
          <w:rFonts w:ascii="Times New Roman" w:hAnsi="Times New Roman"/>
          <w:sz w:val="24"/>
          <w:szCs w:val="24"/>
        </w:rPr>
        <w:t>Таротенко</w:t>
      </w:r>
      <w:proofErr w:type="spellEnd"/>
      <w:r w:rsidRPr="0023259A">
        <w:rPr>
          <w:rFonts w:ascii="Times New Roman" w:hAnsi="Times New Roman"/>
          <w:sz w:val="24"/>
          <w:szCs w:val="24"/>
        </w:rPr>
        <w:t>. – Омск: Изд-во Ом</w:t>
      </w:r>
      <w:r w:rsidR="008C1414">
        <w:rPr>
          <w:rFonts w:ascii="Times New Roman" w:hAnsi="Times New Roman"/>
          <w:sz w:val="24"/>
          <w:szCs w:val="24"/>
        </w:rPr>
        <w:t>ской гуманитарной академии, 20</w:t>
      </w:r>
      <w:r w:rsidR="002501B6">
        <w:rPr>
          <w:rFonts w:ascii="Times New Roman" w:hAnsi="Times New Roman"/>
          <w:sz w:val="24"/>
          <w:szCs w:val="24"/>
        </w:rPr>
        <w:t>2</w:t>
      </w:r>
      <w:r w:rsidR="00EC6C91">
        <w:rPr>
          <w:rFonts w:ascii="Times New Roman" w:hAnsi="Times New Roman"/>
          <w:sz w:val="24"/>
          <w:szCs w:val="24"/>
        </w:rPr>
        <w:t>2</w:t>
      </w:r>
      <w:r w:rsidR="000C1CF0">
        <w:rPr>
          <w:rFonts w:ascii="Times New Roman" w:hAnsi="Times New Roman"/>
          <w:sz w:val="24"/>
          <w:szCs w:val="24"/>
        </w:rPr>
        <w:t>.</w:t>
      </w:r>
    </w:p>
    <w:p w:rsidR="00FE3C8E" w:rsidRPr="0023259A" w:rsidRDefault="00FE3C8E" w:rsidP="00FE3C8E">
      <w:pPr>
        <w:pStyle w:val="a4"/>
        <w:numPr>
          <w:ilvl w:val="0"/>
          <w:numId w:val="11"/>
        </w:numPr>
        <w:spacing w:after="0" w:line="240" w:lineRule="auto"/>
        <w:ind w:left="0" w:firstLine="902"/>
        <w:jc w:val="both"/>
        <w:rPr>
          <w:rFonts w:ascii="Times New Roman" w:hAnsi="Times New Roman"/>
          <w:sz w:val="24"/>
          <w:szCs w:val="24"/>
        </w:rPr>
      </w:pPr>
      <w:r w:rsidRPr="0023259A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23259A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23259A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магистратуры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23259A">
        <w:rPr>
          <w:rFonts w:ascii="Times New Roman" w:hAnsi="Times New Roman"/>
          <w:sz w:val="24"/>
          <w:szCs w:val="24"/>
        </w:rPr>
        <w:t>ОмГА</w:t>
      </w:r>
      <w:proofErr w:type="spellEnd"/>
      <w:r w:rsidRPr="0023259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FE3C8E" w:rsidRPr="0023259A" w:rsidRDefault="00FE3C8E" w:rsidP="00FE3C8E">
      <w:pPr>
        <w:pStyle w:val="a4"/>
        <w:numPr>
          <w:ilvl w:val="0"/>
          <w:numId w:val="11"/>
        </w:numPr>
        <w:spacing w:after="0" w:line="240" w:lineRule="auto"/>
        <w:ind w:left="0" w:firstLine="902"/>
        <w:jc w:val="both"/>
        <w:rPr>
          <w:rFonts w:ascii="Times New Roman" w:hAnsi="Times New Roman"/>
          <w:sz w:val="24"/>
          <w:szCs w:val="24"/>
        </w:rPr>
      </w:pPr>
      <w:r w:rsidRPr="0023259A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23259A">
        <w:rPr>
          <w:rFonts w:ascii="Times New Roman" w:hAnsi="Times New Roman"/>
          <w:sz w:val="24"/>
          <w:szCs w:val="24"/>
        </w:rPr>
        <w:t>ОмГА</w:t>
      </w:r>
      <w:proofErr w:type="spellEnd"/>
      <w:r w:rsidRPr="0023259A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FE3C8E" w:rsidRPr="0023259A" w:rsidRDefault="00FE3C8E" w:rsidP="00FE3C8E">
      <w:pPr>
        <w:pStyle w:val="a4"/>
        <w:numPr>
          <w:ilvl w:val="0"/>
          <w:numId w:val="11"/>
        </w:numPr>
        <w:spacing w:after="0" w:line="240" w:lineRule="auto"/>
        <w:ind w:left="0" w:firstLine="902"/>
        <w:jc w:val="both"/>
        <w:rPr>
          <w:rFonts w:ascii="Times New Roman" w:hAnsi="Times New Roman"/>
          <w:sz w:val="24"/>
          <w:szCs w:val="24"/>
        </w:rPr>
      </w:pPr>
      <w:r w:rsidRPr="0023259A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23259A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23259A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магистратуры,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23259A">
        <w:rPr>
          <w:rFonts w:ascii="Times New Roman" w:hAnsi="Times New Roman"/>
          <w:sz w:val="24"/>
          <w:szCs w:val="24"/>
        </w:rPr>
        <w:t>ОмГА</w:t>
      </w:r>
      <w:proofErr w:type="spellEnd"/>
      <w:r w:rsidRPr="0023259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FE3C8E" w:rsidRDefault="00FE3C8E" w:rsidP="00FE3C8E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FE3C8E" w:rsidRPr="00793E1B" w:rsidRDefault="00FE3C8E" w:rsidP="00FE3C8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>7.</w:t>
      </w:r>
      <w:r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FE3C8E" w:rsidRPr="002501B6" w:rsidRDefault="00FE3C8E" w:rsidP="002501B6">
      <w:pPr>
        <w:widowControl/>
        <w:tabs>
          <w:tab w:val="left" w:pos="406"/>
        </w:tabs>
        <w:autoSpaceDE/>
        <w:autoSpaceDN/>
        <w:adjustRightInd/>
        <w:ind w:firstLine="408"/>
        <w:jc w:val="center"/>
        <w:rPr>
          <w:b/>
          <w:bCs/>
          <w:sz w:val="24"/>
          <w:szCs w:val="24"/>
        </w:rPr>
      </w:pPr>
      <w:r w:rsidRPr="002501B6">
        <w:rPr>
          <w:b/>
          <w:bCs/>
          <w:sz w:val="24"/>
          <w:szCs w:val="24"/>
        </w:rPr>
        <w:t>Основная</w:t>
      </w:r>
    </w:p>
    <w:p w:rsidR="008C1414" w:rsidRPr="002501B6" w:rsidRDefault="008C1414" w:rsidP="002501B6">
      <w:pPr>
        <w:numPr>
          <w:ilvl w:val="0"/>
          <w:numId w:val="21"/>
        </w:numPr>
        <w:ind w:left="0" w:firstLine="408"/>
        <w:jc w:val="both"/>
        <w:rPr>
          <w:sz w:val="24"/>
          <w:szCs w:val="24"/>
          <w:shd w:val="clear" w:color="auto" w:fill="FFFFFF"/>
        </w:rPr>
      </w:pPr>
      <w:proofErr w:type="spellStart"/>
      <w:r w:rsidRPr="002501B6">
        <w:rPr>
          <w:i/>
          <w:iCs/>
          <w:sz w:val="24"/>
          <w:szCs w:val="24"/>
          <w:shd w:val="clear" w:color="auto" w:fill="FFFFFF"/>
        </w:rPr>
        <w:t>Глухов</w:t>
      </w:r>
      <w:proofErr w:type="spellEnd"/>
      <w:r w:rsidRPr="002501B6">
        <w:rPr>
          <w:i/>
          <w:iCs/>
          <w:sz w:val="24"/>
          <w:szCs w:val="24"/>
          <w:shd w:val="clear" w:color="auto" w:fill="FFFFFF"/>
        </w:rPr>
        <w:t>, В. П. </w:t>
      </w:r>
      <w:r w:rsidRPr="002501B6">
        <w:rPr>
          <w:sz w:val="24"/>
          <w:szCs w:val="24"/>
          <w:shd w:val="clear" w:color="auto" w:fill="FFFFFF"/>
        </w:rPr>
        <w:t>Специальная педагогика и специальная психология. Практикум</w:t>
      </w:r>
      <w:proofErr w:type="gramStart"/>
      <w:r w:rsidRPr="002501B6">
        <w:rPr>
          <w:sz w:val="24"/>
          <w:szCs w:val="24"/>
          <w:shd w:val="clear" w:color="auto" w:fill="FFFFFF"/>
        </w:rPr>
        <w:t xml:space="preserve"> :</w:t>
      </w:r>
      <w:proofErr w:type="gramEnd"/>
      <w:r w:rsidRPr="002501B6">
        <w:rPr>
          <w:sz w:val="24"/>
          <w:szCs w:val="24"/>
          <w:shd w:val="clear" w:color="auto" w:fill="FFFFFF"/>
        </w:rPr>
        <w:t xml:space="preserve"> учебное пособие для академического </w:t>
      </w:r>
      <w:proofErr w:type="spellStart"/>
      <w:r w:rsidRPr="002501B6">
        <w:rPr>
          <w:sz w:val="24"/>
          <w:szCs w:val="24"/>
          <w:shd w:val="clear" w:color="auto" w:fill="FFFFFF"/>
        </w:rPr>
        <w:t>бакалавриата</w:t>
      </w:r>
      <w:proofErr w:type="spellEnd"/>
      <w:r w:rsidRPr="002501B6">
        <w:rPr>
          <w:sz w:val="24"/>
          <w:szCs w:val="24"/>
          <w:shd w:val="clear" w:color="auto" w:fill="FFFFFF"/>
        </w:rPr>
        <w:t xml:space="preserve"> / В. П. </w:t>
      </w:r>
      <w:proofErr w:type="spellStart"/>
      <w:r w:rsidRPr="002501B6">
        <w:rPr>
          <w:sz w:val="24"/>
          <w:szCs w:val="24"/>
          <w:shd w:val="clear" w:color="auto" w:fill="FFFFFF"/>
        </w:rPr>
        <w:t>Глухов</w:t>
      </w:r>
      <w:proofErr w:type="spellEnd"/>
      <w:r w:rsidRPr="002501B6">
        <w:rPr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2501B6">
        <w:rPr>
          <w:sz w:val="24"/>
          <w:szCs w:val="24"/>
          <w:shd w:val="clear" w:color="auto" w:fill="FFFFFF"/>
        </w:rPr>
        <w:t>испр</w:t>
      </w:r>
      <w:proofErr w:type="spellEnd"/>
      <w:r w:rsidRPr="002501B6">
        <w:rPr>
          <w:sz w:val="24"/>
          <w:szCs w:val="24"/>
          <w:shd w:val="clear" w:color="auto" w:fill="FFFFFF"/>
        </w:rPr>
        <w:t xml:space="preserve">. и доп. — Москва : </w:t>
      </w:r>
      <w:proofErr w:type="gramStart"/>
      <w:r w:rsidRPr="002501B6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2501B6">
        <w:rPr>
          <w:sz w:val="24"/>
          <w:szCs w:val="24"/>
          <w:shd w:val="clear" w:color="auto" w:fill="FFFFFF"/>
        </w:rPr>
        <w:t>Юрайт</w:t>
      </w:r>
      <w:proofErr w:type="spellEnd"/>
      <w:r w:rsidRPr="002501B6">
        <w:rPr>
          <w:sz w:val="24"/>
          <w:szCs w:val="24"/>
          <w:shd w:val="clear" w:color="auto" w:fill="FFFFFF"/>
        </w:rPr>
        <w:t>, 2018. — 313 с. — (Бакалавр.</w:t>
      </w:r>
      <w:proofErr w:type="gramEnd"/>
      <w:r w:rsidRPr="002501B6">
        <w:rPr>
          <w:sz w:val="24"/>
          <w:szCs w:val="24"/>
          <w:shd w:val="clear" w:color="auto" w:fill="FFFFFF"/>
        </w:rPr>
        <w:t xml:space="preserve"> </w:t>
      </w:r>
      <w:proofErr w:type="gramStart"/>
      <w:r w:rsidRPr="002501B6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2501B6">
        <w:rPr>
          <w:sz w:val="24"/>
          <w:szCs w:val="24"/>
          <w:shd w:val="clear" w:color="auto" w:fill="FFFFFF"/>
        </w:rPr>
        <w:t xml:space="preserve"> — ISBN 978-5-534-00653-7. — Текст</w:t>
      </w:r>
      <w:proofErr w:type="gramStart"/>
      <w:r w:rsidRPr="002501B6">
        <w:rPr>
          <w:sz w:val="24"/>
          <w:szCs w:val="24"/>
          <w:shd w:val="clear" w:color="auto" w:fill="FFFFFF"/>
        </w:rPr>
        <w:t xml:space="preserve"> :</w:t>
      </w:r>
      <w:proofErr w:type="gramEnd"/>
      <w:r w:rsidRPr="002501B6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2501B6">
        <w:rPr>
          <w:sz w:val="24"/>
          <w:szCs w:val="24"/>
          <w:shd w:val="clear" w:color="auto" w:fill="FFFFFF"/>
        </w:rPr>
        <w:t>Юрайт</w:t>
      </w:r>
      <w:proofErr w:type="spellEnd"/>
      <w:r w:rsidRPr="002501B6">
        <w:rPr>
          <w:sz w:val="24"/>
          <w:szCs w:val="24"/>
          <w:shd w:val="clear" w:color="auto" w:fill="FFFFFF"/>
        </w:rPr>
        <w:t xml:space="preserve"> [сайт]. — URL: </w:t>
      </w:r>
      <w:hyperlink r:id="rId5" w:history="1">
        <w:r w:rsidR="00874F9E">
          <w:rPr>
            <w:rStyle w:val="aa"/>
            <w:sz w:val="24"/>
            <w:szCs w:val="24"/>
            <w:shd w:val="clear" w:color="auto" w:fill="FFFFFF"/>
          </w:rPr>
          <w:t>https://www.biblio-online.ru/bcode/414112   </w:t>
        </w:r>
      </w:hyperlink>
      <w:r w:rsidRPr="002501B6">
        <w:rPr>
          <w:sz w:val="24"/>
          <w:szCs w:val="24"/>
          <w:shd w:val="clear" w:color="auto" w:fill="FFFFFF"/>
        </w:rPr>
        <w:t> </w:t>
      </w:r>
    </w:p>
    <w:p w:rsidR="008C1414" w:rsidRPr="002501B6" w:rsidRDefault="008C1414" w:rsidP="002501B6">
      <w:pPr>
        <w:ind w:firstLine="408"/>
        <w:jc w:val="center"/>
        <w:rPr>
          <w:b/>
          <w:sz w:val="24"/>
          <w:szCs w:val="24"/>
        </w:rPr>
      </w:pPr>
      <w:r w:rsidRPr="002501B6">
        <w:rPr>
          <w:b/>
          <w:sz w:val="24"/>
          <w:szCs w:val="24"/>
        </w:rPr>
        <w:t>Дополнительная</w:t>
      </w:r>
    </w:p>
    <w:p w:rsidR="002501B6" w:rsidRDefault="002501B6" w:rsidP="002501B6">
      <w:pPr>
        <w:numPr>
          <w:ilvl w:val="0"/>
          <w:numId w:val="22"/>
        </w:numPr>
        <w:ind w:left="0" w:firstLine="408"/>
        <w:jc w:val="both"/>
        <w:rPr>
          <w:sz w:val="24"/>
          <w:szCs w:val="24"/>
          <w:shd w:val="clear" w:color="auto" w:fill="FFFFFF"/>
        </w:rPr>
      </w:pPr>
      <w:proofErr w:type="spellStart"/>
      <w:r w:rsidRPr="002501B6">
        <w:rPr>
          <w:sz w:val="24"/>
          <w:szCs w:val="24"/>
          <w:shd w:val="clear" w:color="auto" w:fill="FFFFFF"/>
        </w:rPr>
        <w:t>Олейникова</w:t>
      </w:r>
      <w:proofErr w:type="spellEnd"/>
      <w:r w:rsidRPr="002501B6">
        <w:rPr>
          <w:sz w:val="24"/>
          <w:szCs w:val="24"/>
          <w:shd w:val="clear" w:color="auto" w:fill="FFFFFF"/>
        </w:rPr>
        <w:t>, Т. В. Практикум по специальной коррекционной педагогике и психологии</w:t>
      </w:r>
      <w:proofErr w:type="gramStart"/>
      <w:r w:rsidRPr="002501B6">
        <w:rPr>
          <w:sz w:val="24"/>
          <w:szCs w:val="24"/>
          <w:shd w:val="clear" w:color="auto" w:fill="FFFFFF"/>
        </w:rPr>
        <w:t xml:space="preserve"> :</w:t>
      </w:r>
      <w:proofErr w:type="gramEnd"/>
      <w:r w:rsidRPr="002501B6">
        <w:rPr>
          <w:sz w:val="24"/>
          <w:szCs w:val="24"/>
          <w:shd w:val="clear" w:color="auto" w:fill="FFFFFF"/>
        </w:rPr>
        <w:t xml:space="preserve"> учебно-методическое пособие / Т. В. </w:t>
      </w:r>
      <w:proofErr w:type="spellStart"/>
      <w:r w:rsidRPr="002501B6">
        <w:rPr>
          <w:sz w:val="24"/>
          <w:szCs w:val="24"/>
          <w:shd w:val="clear" w:color="auto" w:fill="FFFFFF"/>
        </w:rPr>
        <w:t>Олейникова</w:t>
      </w:r>
      <w:proofErr w:type="spellEnd"/>
      <w:r w:rsidRPr="002501B6">
        <w:rPr>
          <w:sz w:val="24"/>
          <w:szCs w:val="24"/>
          <w:shd w:val="clear" w:color="auto" w:fill="FFFFFF"/>
        </w:rPr>
        <w:t>. — Соликамск</w:t>
      </w:r>
      <w:proofErr w:type="gramStart"/>
      <w:r w:rsidRPr="002501B6">
        <w:rPr>
          <w:sz w:val="24"/>
          <w:szCs w:val="24"/>
          <w:shd w:val="clear" w:color="auto" w:fill="FFFFFF"/>
        </w:rPr>
        <w:t xml:space="preserve"> :</w:t>
      </w:r>
      <w:proofErr w:type="gramEnd"/>
      <w:r w:rsidRPr="002501B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501B6">
        <w:rPr>
          <w:sz w:val="24"/>
          <w:szCs w:val="24"/>
          <w:shd w:val="clear" w:color="auto" w:fill="FFFFFF"/>
        </w:rPr>
        <w:t>Соликамский</w:t>
      </w:r>
      <w:proofErr w:type="spellEnd"/>
      <w:r w:rsidRPr="002501B6">
        <w:rPr>
          <w:sz w:val="24"/>
          <w:szCs w:val="24"/>
          <w:shd w:val="clear" w:color="auto" w:fill="FFFFFF"/>
        </w:rPr>
        <w:t xml:space="preserve"> государственный педагогический институт, 2013. — 68 </w:t>
      </w:r>
      <w:proofErr w:type="spellStart"/>
      <w:r w:rsidRPr="002501B6">
        <w:rPr>
          <w:sz w:val="24"/>
          <w:szCs w:val="24"/>
          <w:shd w:val="clear" w:color="auto" w:fill="FFFFFF"/>
        </w:rPr>
        <w:t>c</w:t>
      </w:r>
      <w:proofErr w:type="spellEnd"/>
      <w:r w:rsidRPr="002501B6">
        <w:rPr>
          <w:sz w:val="24"/>
          <w:szCs w:val="24"/>
          <w:shd w:val="clear" w:color="auto" w:fill="FFFFFF"/>
        </w:rPr>
        <w:t>. — ISBN 2227-8397. — Текст</w:t>
      </w:r>
      <w:proofErr w:type="gramStart"/>
      <w:r w:rsidRPr="002501B6">
        <w:rPr>
          <w:sz w:val="24"/>
          <w:szCs w:val="24"/>
          <w:shd w:val="clear" w:color="auto" w:fill="FFFFFF"/>
        </w:rPr>
        <w:t xml:space="preserve"> :</w:t>
      </w:r>
      <w:proofErr w:type="gramEnd"/>
      <w:r w:rsidRPr="002501B6">
        <w:rPr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6" w:history="1">
        <w:r w:rsidR="00874F9E">
          <w:rPr>
            <w:rStyle w:val="aa"/>
            <w:sz w:val="24"/>
            <w:szCs w:val="24"/>
            <w:shd w:val="clear" w:color="auto" w:fill="FFFFFF"/>
          </w:rPr>
          <w:t>http://www.iprbookshop.ru/47887.html</w:t>
        </w:r>
      </w:hyperlink>
    </w:p>
    <w:p w:rsidR="002501B6" w:rsidRDefault="002501B6" w:rsidP="00ED01EF">
      <w:pPr>
        <w:ind w:firstLine="709"/>
        <w:jc w:val="both"/>
        <w:rPr>
          <w:sz w:val="24"/>
          <w:szCs w:val="24"/>
          <w:shd w:val="clear" w:color="auto" w:fill="FFFFFF"/>
        </w:rPr>
      </w:pPr>
      <w:r w:rsidRPr="002501B6">
        <w:rPr>
          <w:sz w:val="24"/>
          <w:szCs w:val="24"/>
          <w:shd w:val="clear" w:color="auto" w:fill="FFFFFF"/>
        </w:rPr>
        <w:t>Специальная психология</w:t>
      </w:r>
      <w:proofErr w:type="gramStart"/>
      <w:r w:rsidRPr="002501B6">
        <w:rPr>
          <w:sz w:val="24"/>
          <w:szCs w:val="24"/>
          <w:shd w:val="clear" w:color="auto" w:fill="FFFFFF"/>
        </w:rPr>
        <w:t xml:space="preserve"> :</w:t>
      </w:r>
      <w:proofErr w:type="gramEnd"/>
      <w:r w:rsidRPr="002501B6">
        <w:rPr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2501B6">
        <w:rPr>
          <w:sz w:val="24"/>
          <w:szCs w:val="24"/>
          <w:shd w:val="clear" w:color="auto" w:fill="FFFFFF"/>
        </w:rPr>
        <w:t>бакалавриата</w:t>
      </w:r>
      <w:proofErr w:type="spellEnd"/>
      <w:r w:rsidRPr="002501B6">
        <w:rPr>
          <w:sz w:val="24"/>
          <w:szCs w:val="24"/>
          <w:shd w:val="clear" w:color="auto" w:fill="FFFFFF"/>
        </w:rPr>
        <w:t xml:space="preserve"> / Л. М. Шипицына [и др.] ; под редакцией Л. М. </w:t>
      </w:r>
      <w:proofErr w:type="spellStart"/>
      <w:r w:rsidRPr="002501B6">
        <w:rPr>
          <w:sz w:val="24"/>
          <w:szCs w:val="24"/>
          <w:shd w:val="clear" w:color="auto" w:fill="FFFFFF"/>
        </w:rPr>
        <w:t>Шипицыной</w:t>
      </w:r>
      <w:proofErr w:type="spellEnd"/>
      <w:r w:rsidRPr="002501B6">
        <w:rPr>
          <w:sz w:val="24"/>
          <w:szCs w:val="24"/>
          <w:shd w:val="clear" w:color="auto" w:fill="FFFFFF"/>
        </w:rPr>
        <w:t>. — Москва</w:t>
      </w:r>
      <w:proofErr w:type="gramStart"/>
      <w:r w:rsidRPr="002501B6">
        <w:rPr>
          <w:sz w:val="24"/>
          <w:szCs w:val="24"/>
          <w:shd w:val="clear" w:color="auto" w:fill="FFFFFF"/>
        </w:rPr>
        <w:t xml:space="preserve"> :</w:t>
      </w:r>
      <w:proofErr w:type="gramEnd"/>
      <w:r w:rsidRPr="002501B6">
        <w:rPr>
          <w:sz w:val="24"/>
          <w:szCs w:val="24"/>
          <w:shd w:val="clear" w:color="auto" w:fill="FFFFFF"/>
        </w:rPr>
        <w:t xml:space="preserve"> </w:t>
      </w:r>
      <w:proofErr w:type="gramStart"/>
      <w:r w:rsidRPr="002501B6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2501B6">
        <w:rPr>
          <w:sz w:val="24"/>
          <w:szCs w:val="24"/>
          <w:shd w:val="clear" w:color="auto" w:fill="FFFFFF"/>
        </w:rPr>
        <w:t>Юрайт</w:t>
      </w:r>
      <w:proofErr w:type="spellEnd"/>
      <w:r w:rsidRPr="002501B6">
        <w:rPr>
          <w:sz w:val="24"/>
          <w:szCs w:val="24"/>
          <w:shd w:val="clear" w:color="auto" w:fill="FFFFFF"/>
        </w:rPr>
        <w:t>, 2018. — 287 с. — (Бакалавр.</w:t>
      </w:r>
      <w:proofErr w:type="gramEnd"/>
      <w:r w:rsidRPr="002501B6">
        <w:rPr>
          <w:sz w:val="24"/>
          <w:szCs w:val="24"/>
          <w:shd w:val="clear" w:color="auto" w:fill="FFFFFF"/>
        </w:rPr>
        <w:t xml:space="preserve"> </w:t>
      </w:r>
      <w:proofErr w:type="gramStart"/>
      <w:r w:rsidRPr="002501B6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2501B6">
        <w:rPr>
          <w:sz w:val="24"/>
          <w:szCs w:val="24"/>
          <w:shd w:val="clear" w:color="auto" w:fill="FFFFFF"/>
        </w:rPr>
        <w:t xml:space="preserve"> — ISBN 978-5-534-02326-8. — Текст</w:t>
      </w:r>
      <w:proofErr w:type="gramStart"/>
      <w:r w:rsidRPr="002501B6">
        <w:rPr>
          <w:sz w:val="24"/>
          <w:szCs w:val="24"/>
          <w:shd w:val="clear" w:color="auto" w:fill="FFFFFF"/>
        </w:rPr>
        <w:t xml:space="preserve"> :</w:t>
      </w:r>
      <w:proofErr w:type="gramEnd"/>
      <w:r w:rsidRPr="002501B6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2501B6">
        <w:rPr>
          <w:sz w:val="24"/>
          <w:szCs w:val="24"/>
          <w:shd w:val="clear" w:color="auto" w:fill="FFFFFF"/>
        </w:rPr>
        <w:t>Юрайт</w:t>
      </w:r>
      <w:proofErr w:type="spellEnd"/>
      <w:r w:rsidRPr="002501B6">
        <w:rPr>
          <w:sz w:val="24"/>
          <w:szCs w:val="24"/>
          <w:shd w:val="clear" w:color="auto" w:fill="FFFFFF"/>
        </w:rPr>
        <w:t xml:space="preserve"> [сайт]. — URL: </w:t>
      </w:r>
      <w:hyperlink r:id="rId7" w:history="1">
        <w:r w:rsidR="00874F9E">
          <w:rPr>
            <w:rStyle w:val="aa"/>
            <w:sz w:val="24"/>
            <w:szCs w:val="24"/>
            <w:shd w:val="clear" w:color="auto" w:fill="FFFFFF"/>
          </w:rPr>
          <w:t>http://biblio-online.ru/bcode/413539</w:t>
        </w:r>
      </w:hyperlink>
    </w:p>
    <w:p w:rsidR="00ED01EF" w:rsidRPr="002501B6" w:rsidRDefault="00ED01EF" w:rsidP="00ED01EF">
      <w:pPr>
        <w:ind w:firstLine="408"/>
        <w:jc w:val="both"/>
        <w:rPr>
          <w:iCs/>
          <w:sz w:val="24"/>
          <w:szCs w:val="24"/>
        </w:rPr>
      </w:pPr>
      <w:r w:rsidRPr="002501B6">
        <w:rPr>
          <w:sz w:val="24"/>
          <w:szCs w:val="24"/>
          <w:shd w:val="clear" w:color="auto" w:fill="FFFFFF"/>
        </w:rPr>
        <w:t>Коррекционно-развивающие педагогические технологии в системе образования лиц с особыми образовательными потребностями (с нарушением слуха)</w:t>
      </w:r>
      <w:proofErr w:type="gramStart"/>
      <w:r w:rsidRPr="002501B6">
        <w:rPr>
          <w:sz w:val="24"/>
          <w:szCs w:val="24"/>
          <w:shd w:val="clear" w:color="auto" w:fill="FFFFFF"/>
        </w:rPr>
        <w:t xml:space="preserve"> :</w:t>
      </w:r>
      <w:proofErr w:type="gramEnd"/>
      <w:r w:rsidRPr="002501B6">
        <w:rPr>
          <w:sz w:val="24"/>
          <w:szCs w:val="24"/>
          <w:shd w:val="clear" w:color="auto" w:fill="FFFFFF"/>
        </w:rPr>
        <w:t xml:space="preserve"> учебно-методическое пособие / Е. Г. </w:t>
      </w:r>
      <w:proofErr w:type="spellStart"/>
      <w:r w:rsidRPr="002501B6">
        <w:rPr>
          <w:sz w:val="24"/>
          <w:szCs w:val="24"/>
          <w:shd w:val="clear" w:color="auto" w:fill="FFFFFF"/>
        </w:rPr>
        <w:t>Речицкая</w:t>
      </w:r>
      <w:proofErr w:type="spellEnd"/>
      <w:r w:rsidRPr="002501B6">
        <w:rPr>
          <w:sz w:val="24"/>
          <w:szCs w:val="24"/>
          <w:shd w:val="clear" w:color="auto" w:fill="FFFFFF"/>
        </w:rPr>
        <w:t xml:space="preserve">, К. И. </w:t>
      </w:r>
      <w:proofErr w:type="spellStart"/>
      <w:r w:rsidRPr="002501B6">
        <w:rPr>
          <w:sz w:val="24"/>
          <w:szCs w:val="24"/>
          <w:shd w:val="clear" w:color="auto" w:fill="FFFFFF"/>
        </w:rPr>
        <w:t>Туджанова</w:t>
      </w:r>
      <w:proofErr w:type="spellEnd"/>
      <w:r w:rsidRPr="002501B6">
        <w:rPr>
          <w:sz w:val="24"/>
          <w:szCs w:val="24"/>
          <w:shd w:val="clear" w:color="auto" w:fill="FFFFFF"/>
        </w:rPr>
        <w:t xml:space="preserve">, Е. З. Яхнина [и др.] ; под редакцией Е. Г. </w:t>
      </w:r>
      <w:proofErr w:type="spellStart"/>
      <w:r w:rsidRPr="002501B6">
        <w:rPr>
          <w:sz w:val="24"/>
          <w:szCs w:val="24"/>
          <w:shd w:val="clear" w:color="auto" w:fill="FFFFFF"/>
        </w:rPr>
        <w:lastRenderedPageBreak/>
        <w:t>Речицкая</w:t>
      </w:r>
      <w:proofErr w:type="spellEnd"/>
      <w:r w:rsidRPr="002501B6">
        <w:rPr>
          <w:sz w:val="24"/>
          <w:szCs w:val="24"/>
          <w:shd w:val="clear" w:color="auto" w:fill="FFFFFF"/>
        </w:rPr>
        <w:t>. — Москва</w:t>
      </w:r>
      <w:proofErr w:type="gramStart"/>
      <w:r w:rsidRPr="002501B6">
        <w:rPr>
          <w:sz w:val="24"/>
          <w:szCs w:val="24"/>
          <w:shd w:val="clear" w:color="auto" w:fill="FFFFFF"/>
        </w:rPr>
        <w:t xml:space="preserve"> :</w:t>
      </w:r>
      <w:proofErr w:type="gramEnd"/>
      <w:r w:rsidRPr="002501B6">
        <w:rPr>
          <w:sz w:val="24"/>
          <w:szCs w:val="24"/>
          <w:shd w:val="clear" w:color="auto" w:fill="FFFFFF"/>
        </w:rPr>
        <w:t xml:space="preserve"> Московский педагогический государственный университет, 2014. — 184 </w:t>
      </w:r>
      <w:proofErr w:type="spellStart"/>
      <w:r w:rsidRPr="002501B6">
        <w:rPr>
          <w:sz w:val="24"/>
          <w:szCs w:val="24"/>
          <w:shd w:val="clear" w:color="auto" w:fill="FFFFFF"/>
        </w:rPr>
        <w:t>c</w:t>
      </w:r>
      <w:proofErr w:type="spellEnd"/>
      <w:r w:rsidRPr="002501B6">
        <w:rPr>
          <w:sz w:val="24"/>
          <w:szCs w:val="24"/>
          <w:shd w:val="clear" w:color="auto" w:fill="FFFFFF"/>
        </w:rPr>
        <w:t>. — ISBN 978-5-4263-0139-9. — Текст</w:t>
      </w:r>
      <w:proofErr w:type="gramStart"/>
      <w:r w:rsidRPr="002501B6">
        <w:rPr>
          <w:sz w:val="24"/>
          <w:szCs w:val="24"/>
          <w:shd w:val="clear" w:color="auto" w:fill="FFFFFF"/>
        </w:rPr>
        <w:t xml:space="preserve"> :</w:t>
      </w:r>
      <w:proofErr w:type="gramEnd"/>
      <w:r w:rsidRPr="002501B6">
        <w:rPr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8" w:history="1">
        <w:r w:rsidR="00874F9E">
          <w:rPr>
            <w:rStyle w:val="aa"/>
            <w:sz w:val="24"/>
            <w:szCs w:val="24"/>
            <w:shd w:val="clear" w:color="auto" w:fill="FFFFFF"/>
          </w:rPr>
          <w:t>http://www.iprbookshop.ru/31758.html</w:t>
        </w:r>
      </w:hyperlink>
    </w:p>
    <w:p w:rsidR="00ED01EF" w:rsidRPr="00ED01EF" w:rsidRDefault="00ED01EF" w:rsidP="00ED01EF">
      <w:pPr>
        <w:ind w:firstLine="709"/>
        <w:jc w:val="both"/>
        <w:rPr>
          <w:sz w:val="24"/>
          <w:szCs w:val="24"/>
          <w:shd w:val="clear" w:color="auto" w:fill="FFFFFF"/>
        </w:rPr>
      </w:pPr>
    </w:p>
    <w:p w:rsidR="00FE3C8E" w:rsidRPr="00793E1B" w:rsidRDefault="00FE3C8E" w:rsidP="00FE3C8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FE3C8E" w:rsidRPr="00793E1B" w:rsidRDefault="00FE3C8E" w:rsidP="00FE3C8E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9" w:history="1">
        <w:r w:rsidR="00874F9E">
          <w:rPr>
            <w:rStyle w:val="aa"/>
            <w:rFonts w:ascii="Times New Roman" w:hAnsi="Times New Roman"/>
            <w:sz w:val="24"/>
            <w:szCs w:val="24"/>
          </w:rPr>
          <w:t>http://www.iprbookshop.ru</w:t>
        </w:r>
      </w:hyperlink>
    </w:p>
    <w:p w:rsidR="00FE3C8E" w:rsidRPr="00793E1B" w:rsidRDefault="00FE3C8E" w:rsidP="00FE3C8E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0" w:history="1">
        <w:r w:rsidR="00874F9E">
          <w:rPr>
            <w:rStyle w:val="aa"/>
            <w:rFonts w:ascii="Times New Roman" w:hAnsi="Times New Roman"/>
            <w:sz w:val="24"/>
            <w:szCs w:val="24"/>
          </w:rPr>
          <w:t>http://biblio-online.ru</w:t>
        </w:r>
      </w:hyperlink>
    </w:p>
    <w:p w:rsidR="00FE3C8E" w:rsidRPr="00793E1B" w:rsidRDefault="00FE3C8E" w:rsidP="00FE3C8E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1" w:history="1">
        <w:r w:rsidR="00874F9E">
          <w:rPr>
            <w:rStyle w:val="aa"/>
            <w:rFonts w:ascii="Times New Roman" w:hAnsi="Times New Roman"/>
            <w:sz w:val="24"/>
            <w:szCs w:val="24"/>
          </w:rPr>
          <w:t>http://window.edu.ru/</w:t>
        </w:r>
      </w:hyperlink>
    </w:p>
    <w:p w:rsidR="00FE3C8E" w:rsidRPr="00793E1B" w:rsidRDefault="00FE3C8E" w:rsidP="00FE3C8E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2" w:history="1">
        <w:r w:rsidR="00874F9E">
          <w:rPr>
            <w:rStyle w:val="aa"/>
            <w:rFonts w:ascii="Times New Roman" w:hAnsi="Times New Roman"/>
            <w:sz w:val="24"/>
            <w:szCs w:val="24"/>
          </w:rPr>
          <w:t>http://elibrary.ru</w:t>
        </w:r>
      </w:hyperlink>
    </w:p>
    <w:p w:rsidR="00FE3C8E" w:rsidRPr="00793E1B" w:rsidRDefault="00FE3C8E" w:rsidP="00FE3C8E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3" w:history="1">
        <w:r w:rsidR="00874F9E">
          <w:rPr>
            <w:rStyle w:val="aa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E3C8E" w:rsidRPr="00793E1B" w:rsidRDefault="00FE3C8E" w:rsidP="00FE3C8E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4" w:history="1">
        <w:r w:rsidR="0036299F">
          <w:rPr>
            <w:rStyle w:val="aa"/>
            <w:rFonts w:ascii="Times New Roman" w:hAnsi="Times New Roman"/>
            <w:sz w:val="24"/>
            <w:szCs w:val="24"/>
          </w:rPr>
          <w:t>www.edu.ru</w:t>
        </w:r>
      </w:hyperlink>
    </w:p>
    <w:p w:rsidR="00FE3C8E" w:rsidRPr="00793E1B" w:rsidRDefault="00FE3C8E" w:rsidP="00FE3C8E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5" w:history="1">
        <w:r w:rsidR="00874F9E">
          <w:rPr>
            <w:rStyle w:val="aa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E3C8E" w:rsidRPr="00793E1B" w:rsidRDefault="00FE3C8E" w:rsidP="00FE3C8E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6" w:history="1">
        <w:r w:rsidR="00874F9E">
          <w:rPr>
            <w:rStyle w:val="aa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E3C8E" w:rsidRPr="00793E1B" w:rsidRDefault="00FE3C8E" w:rsidP="00FE3C8E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7" w:history="1">
        <w:r w:rsidR="00874F9E">
          <w:rPr>
            <w:rStyle w:val="aa"/>
            <w:rFonts w:ascii="Times New Roman" w:hAnsi="Times New Roman"/>
            <w:sz w:val="24"/>
            <w:szCs w:val="24"/>
          </w:rPr>
          <w:t>http://dic.academic.ru/</w:t>
        </w:r>
      </w:hyperlink>
    </w:p>
    <w:p w:rsidR="00FE3C8E" w:rsidRPr="00793E1B" w:rsidRDefault="00FE3C8E" w:rsidP="00FE3C8E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874F9E">
          <w:rPr>
            <w:rStyle w:val="aa"/>
            <w:rFonts w:ascii="Times New Roman" w:hAnsi="Times New Roman"/>
            <w:sz w:val="24"/>
            <w:szCs w:val="24"/>
          </w:rPr>
          <w:t>http://www.benran.ru</w:t>
        </w:r>
      </w:hyperlink>
    </w:p>
    <w:p w:rsidR="00FE3C8E" w:rsidRPr="00793E1B" w:rsidRDefault="00FE3C8E" w:rsidP="00FE3C8E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19" w:history="1">
        <w:r w:rsidR="00874F9E">
          <w:rPr>
            <w:rStyle w:val="aa"/>
            <w:rFonts w:ascii="Times New Roman" w:hAnsi="Times New Roman"/>
            <w:sz w:val="24"/>
            <w:szCs w:val="24"/>
          </w:rPr>
          <w:t>http://www.gks.ru</w:t>
        </w:r>
      </w:hyperlink>
    </w:p>
    <w:p w:rsidR="00FE3C8E" w:rsidRPr="00793E1B" w:rsidRDefault="00FE3C8E" w:rsidP="00FE3C8E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0" w:history="1">
        <w:r w:rsidR="00874F9E">
          <w:rPr>
            <w:rStyle w:val="aa"/>
            <w:rFonts w:ascii="Times New Roman" w:hAnsi="Times New Roman"/>
            <w:sz w:val="24"/>
            <w:szCs w:val="24"/>
          </w:rPr>
          <w:t>http://diss.rsl.ru</w:t>
        </w:r>
      </w:hyperlink>
    </w:p>
    <w:p w:rsidR="00FE3C8E" w:rsidRPr="00793E1B" w:rsidRDefault="00FE3C8E" w:rsidP="00FE3C8E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1" w:history="1">
        <w:r w:rsidR="00874F9E">
          <w:rPr>
            <w:rStyle w:val="aa"/>
            <w:rFonts w:ascii="Times New Roman" w:hAnsi="Times New Roman"/>
            <w:sz w:val="24"/>
            <w:szCs w:val="24"/>
          </w:rPr>
          <w:t>http://ru.spinform.ru</w:t>
        </w:r>
      </w:hyperlink>
    </w:p>
    <w:p w:rsidR="00FE3C8E" w:rsidRPr="00793E1B" w:rsidRDefault="00FE3C8E" w:rsidP="00FE3C8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FE3C8E" w:rsidRPr="00793E1B" w:rsidRDefault="00FE3C8E" w:rsidP="00FE3C8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793E1B">
        <w:rPr>
          <w:color w:val="000000"/>
          <w:sz w:val="24"/>
          <w:szCs w:val="24"/>
        </w:rPr>
        <w:t>средаАкадемии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FE3C8E" w:rsidRPr="00793E1B" w:rsidRDefault="00FE3C8E" w:rsidP="00FE3C8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E3C8E" w:rsidRPr="00793E1B" w:rsidRDefault="00FE3C8E" w:rsidP="00FE3C8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.Методические указания для </w:t>
      </w:r>
      <w:proofErr w:type="gramStart"/>
      <w:r w:rsidRPr="00793E1B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FE3C8E" w:rsidRPr="00793E1B" w:rsidRDefault="00FE3C8E" w:rsidP="00FE3C8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освоить дисциплину</w:t>
      </w:r>
      <w:proofErr w:type="gramStart"/>
      <w:r w:rsidRPr="007615E9">
        <w:rPr>
          <w:bCs/>
          <w:sz w:val="24"/>
          <w:szCs w:val="24"/>
        </w:rPr>
        <w:t>«</w:t>
      </w:r>
      <w:r w:rsidR="008D1CB0">
        <w:rPr>
          <w:bCs/>
          <w:sz w:val="24"/>
          <w:szCs w:val="24"/>
        </w:rPr>
        <w:t>П</w:t>
      </w:r>
      <w:proofErr w:type="gramEnd"/>
      <w:r w:rsidR="008D1CB0">
        <w:rPr>
          <w:bCs/>
          <w:sz w:val="24"/>
          <w:szCs w:val="24"/>
        </w:rPr>
        <w:t xml:space="preserve">сихология образования </w:t>
      </w:r>
      <w:r w:rsidRPr="007615E9">
        <w:rPr>
          <w:bCs/>
          <w:sz w:val="24"/>
          <w:szCs w:val="24"/>
        </w:rPr>
        <w:t>»</w:t>
      </w:r>
      <w:r w:rsidR="00C3332D">
        <w:rPr>
          <w:bCs/>
          <w:sz w:val="24"/>
          <w:szCs w:val="24"/>
        </w:rPr>
        <w:t>,</w:t>
      </w:r>
      <w:r w:rsidRPr="007615E9">
        <w:rPr>
          <w:sz w:val="24"/>
          <w:szCs w:val="24"/>
        </w:rPr>
        <w:t>обучающиеся</w:t>
      </w:r>
      <w:r w:rsidRPr="00793E1B">
        <w:rPr>
          <w:color w:val="000000"/>
          <w:sz w:val="24"/>
          <w:szCs w:val="24"/>
        </w:rPr>
        <w:t xml:space="preserve"> должны выполнить следующие методические указания.</w:t>
      </w:r>
    </w:p>
    <w:p w:rsidR="00FE3C8E" w:rsidRPr="00793E1B" w:rsidRDefault="00FE3C8E" w:rsidP="00FE3C8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FE3C8E" w:rsidRPr="00793E1B" w:rsidRDefault="00FE3C8E" w:rsidP="00FE3C8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</w:t>
      </w:r>
      <w:r w:rsidRPr="00793E1B">
        <w:rPr>
          <w:color w:val="000000"/>
          <w:sz w:val="24"/>
          <w:szCs w:val="24"/>
        </w:rPr>
        <w:lastRenderedPageBreak/>
        <w:t>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E3C8E" w:rsidRPr="00793E1B" w:rsidRDefault="00FE3C8E" w:rsidP="00FE3C8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FE3C8E" w:rsidRPr="00793E1B" w:rsidRDefault="00FE3C8E" w:rsidP="00FE3C8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FE3C8E" w:rsidRPr="00793E1B" w:rsidRDefault="00FE3C8E" w:rsidP="00FE3C8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FE3C8E" w:rsidRPr="00793E1B" w:rsidRDefault="00FE3C8E" w:rsidP="00FE3C8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 xml:space="preserve"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</w:t>
      </w:r>
      <w:r w:rsidRPr="00793E1B">
        <w:rPr>
          <w:color w:val="000000"/>
          <w:sz w:val="24"/>
          <w:szCs w:val="24"/>
        </w:rPr>
        <w:lastRenderedPageBreak/>
        <w:t>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FE3C8E" w:rsidRPr="00793E1B" w:rsidRDefault="00FE3C8E" w:rsidP="00FE3C8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E3C8E" w:rsidRPr="00793E1B" w:rsidRDefault="00FE3C8E" w:rsidP="00FE3C8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E3C8E" w:rsidRPr="00793E1B" w:rsidRDefault="00FE3C8E" w:rsidP="00FE3C8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E3C8E" w:rsidRPr="00793E1B" w:rsidRDefault="00FE3C8E" w:rsidP="00FE3C8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E3C8E" w:rsidRPr="00793E1B" w:rsidRDefault="00FE3C8E" w:rsidP="00FE3C8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FE3C8E" w:rsidRPr="00793E1B" w:rsidRDefault="00FE3C8E" w:rsidP="00FE3C8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E3C8E" w:rsidRPr="00793E1B" w:rsidRDefault="00FE3C8E" w:rsidP="00FE3C8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FE3C8E" w:rsidRPr="00793E1B" w:rsidRDefault="00FE3C8E" w:rsidP="00FE3C8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E3C8E" w:rsidRPr="00793E1B" w:rsidRDefault="00FE3C8E" w:rsidP="00FE3C8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FE3C8E" w:rsidRPr="00793E1B" w:rsidRDefault="00FE3C8E" w:rsidP="00FE3C8E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E3C8E" w:rsidRPr="00793E1B" w:rsidRDefault="00FE3C8E" w:rsidP="00FE3C8E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FE3C8E" w:rsidRPr="00793E1B" w:rsidRDefault="00FE3C8E" w:rsidP="00FE3C8E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E3C8E" w:rsidRPr="00793E1B" w:rsidRDefault="00FE3C8E" w:rsidP="00FE3C8E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E3C8E" w:rsidRPr="00793E1B" w:rsidRDefault="00FE3C8E" w:rsidP="00FE3C8E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E3C8E" w:rsidRPr="00793E1B" w:rsidRDefault="00FE3C8E" w:rsidP="00FE3C8E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E3C8E" w:rsidRPr="00793E1B" w:rsidRDefault="00FE3C8E" w:rsidP="00FE3C8E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E3C8E" w:rsidRPr="00793E1B" w:rsidRDefault="00FE3C8E" w:rsidP="00FE3C8E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E3C8E" w:rsidRPr="00793E1B" w:rsidRDefault="00FE3C8E" w:rsidP="00FE3C8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lastRenderedPageBreak/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FE3C8E" w:rsidRPr="00793E1B" w:rsidRDefault="00FE3C8E" w:rsidP="00FE3C8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FE3C8E" w:rsidRPr="00793E1B" w:rsidRDefault="00FE3C8E" w:rsidP="00FE3C8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E3C8E" w:rsidRPr="00793E1B" w:rsidRDefault="00FE3C8E" w:rsidP="00FE3C8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FE3C8E" w:rsidRPr="00793E1B" w:rsidRDefault="00FE3C8E" w:rsidP="00FE3C8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FE3C8E" w:rsidRPr="00793E1B" w:rsidRDefault="00FE3C8E" w:rsidP="00FE3C8E">
      <w:pPr>
        <w:ind w:firstLine="709"/>
        <w:jc w:val="both"/>
        <w:rPr>
          <w:color w:val="000000"/>
          <w:sz w:val="24"/>
          <w:szCs w:val="24"/>
        </w:rPr>
      </w:pPr>
    </w:p>
    <w:p w:rsidR="00FE3C8E" w:rsidRPr="00793E1B" w:rsidRDefault="00FE3C8E" w:rsidP="00FE3C8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E3C8E" w:rsidRPr="00793E1B" w:rsidRDefault="00FE3C8E" w:rsidP="00FE3C8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FE3C8E" w:rsidRPr="00793E1B" w:rsidRDefault="00FE3C8E" w:rsidP="00FE3C8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На практических занятиях студенты представляют компьютерные презентации, подготовленные ими в </w:t>
      </w:r>
      <w:proofErr w:type="spellStart"/>
      <w:r w:rsidRPr="00793E1B">
        <w:rPr>
          <w:color w:val="000000"/>
          <w:sz w:val="24"/>
          <w:szCs w:val="24"/>
        </w:rPr>
        <w:t>часысамостоятельной</w:t>
      </w:r>
      <w:proofErr w:type="spellEnd"/>
      <w:r w:rsidRPr="00793E1B">
        <w:rPr>
          <w:color w:val="000000"/>
          <w:sz w:val="24"/>
          <w:szCs w:val="24"/>
        </w:rPr>
        <w:t xml:space="preserve"> работы.</w:t>
      </w:r>
    </w:p>
    <w:p w:rsidR="00FE3C8E" w:rsidRPr="00793E1B" w:rsidRDefault="00FE3C8E" w:rsidP="00FE3C8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FE3C8E" w:rsidRPr="00793E1B" w:rsidRDefault="00FE3C8E" w:rsidP="00FE3C8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 xml:space="preserve">ЭБС </w:t>
      </w:r>
      <w:proofErr w:type="spellStart"/>
      <w:r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FE3C8E" w:rsidRPr="00793E1B" w:rsidRDefault="00FE3C8E" w:rsidP="00FE3C8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r>
        <w:rPr>
          <w:color w:val="000000"/>
          <w:sz w:val="24"/>
          <w:szCs w:val="24"/>
        </w:rPr>
        <w:t>магистратуры</w:t>
      </w:r>
      <w:r w:rsidRPr="00793E1B">
        <w:rPr>
          <w:color w:val="000000"/>
          <w:sz w:val="24"/>
          <w:szCs w:val="24"/>
        </w:rPr>
        <w:t>;</w:t>
      </w:r>
    </w:p>
    <w:p w:rsidR="00FE3C8E" w:rsidRPr="00793E1B" w:rsidRDefault="00FE3C8E" w:rsidP="00FE3C8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E3C8E" w:rsidRPr="00793E1B" w:rsidRDefault="00FE3C8E" w:rsidP="00FE3C8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E3C8E" w:rsidRPr="00793E1B" w:rsidRDefault="00FE3C8E" w:rsidP="00FE3C8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E3C8E" w:rsidRPr="00793E1B" w:rsidRDefault="00FE3C8E" w:rsidP="00FE3C8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E3C8E" w:rsidRPr="00793E1B" w:rsidRDefault="00FE3C8E" w:rsidP="00FE3C8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FE3C8E" w:rsidRPr="00793E1B" w:rsidRDefault="00FE3C8E" w:rsidP="00FE3C8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FE3C8E" w:rsidRPr="00793E1B" w:rsidRDefault="00FE3C8E" w:rsidP="00FE3C8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E3C8E" w:rsidRPr="00793E1B" w:rsidRDefault="00FE3C8E" w:rsidP="00FE3C8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E3C8E" w:rsidRPr="00793E1B" w:rsidRDefault="00FE3C8E" w:rsidP="00FE3C8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E3C8E" w:rsidRPr="00793E1B" w:rsidRDefault="00FE3C8E" w:rsidP="00FE3C8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FE3C8E" w:rsidRPr="00793E1B" w:rsidRDefault="00FE3C8E" w:rsidP="00FE3C8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FE3C8E" w:rsidRPr="00793E1B" w:rsidRDefault="00FE3C8E" w:rsidP="00FE3C8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FE3C8E" w:rsidRPr="00793E1B" w:rsidRDefault="00FE3C8E" w:rsidP="00FE3C8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MicrosoftWindows</w:t>
      </w:r>
      <w:proofErr w:type="spellEnd"/>
      <w:r w:rsidRPr="00793E1B">
        <w:rPr>
          <w:color w:val="000000"/>
          <w:sz w:val="24"/>
          <w:szCs w:val="24"/>
        </w:rPr>
        <w:t xml:space="preserve"> XP </w:t>
      </w:r>
      <w:proofErr w:type="spellStart"/>
      <w:r w:rsidRPr="00793E1B">
        <w:rPr>
          <w:color w:val="000000"/>
          <w:sz w:val="24"/>
          <w:szCs w:val="24"/>
        </w:rPr>
        <w:t>Professional</w:t>
      </w:r>
      <w:proofErr w:type="spellEnd"/>
      <w:r w:rsidRPr="00793E1B">
        <w:rPr>
          <w:color w:val="000000"/>
          <w:sz w:val="24"/>
          <w:szCs w:val="24"/>
        </w:rPr>
        <w:t xml:space="preserve"> SP3 </w:t>
      </w:r>
    </w:p>
    <w:p w:rsidR="00FE3C8E" w:rsidRPr="008C7C98" w:rsidRDefault="00FE3C8E" w:rsidP="00FE3C8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C7C98">
        <w:rPr>
          <w:color w:val="000000"/>
          <w:sz w:val="24"/>
          <w:szCs w:val="24"/>
        </w:rPr>
        <w:t>•</w:t>
      </w:r>
      <w:r w:rsidRPr="008C7C98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  <w:lang w:val="en-US"/>
        </w:rPr>
        <w:t>MicrosoftOfficeProfessional</w:t>
      </w:r>
      <w:proofErr w:type="spellEnd"/>
      <w:r w:rsidRPr="008C7C98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</w:p>
    <w:p w:rsidR="00FE3C8E" w:rsidRPr="008C7C98" w:rsidRDefault="00FE3C8E" w:rsidP="00FE3C8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C7C98">
        <w:rPr>
          <w:color w:val="000000"/>
          <w:sz w:val="24"/>
          <w:szCs w:val="24"/>
        </w:rPr>
        <w:t>•</w:t>
      </w:r>
      <w:r w:rsidRPr="008C7C98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АнтивирусКасперского</w:t>
      </w:r>
      <w:proofErr w:type="spellEnd"/>
    </w:p>
    <w:p w:rsidR="00FE3C8E" w:rsidRPr="00793E1B" w:rsidRDefault="00FE3C8E" w:rsidP="00FE3C8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</w:p>
    <w:p w:rsidR="008A5F55" w:rsidRDefault="008A5F55" w:rsidP="008A5F55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8A5F55" w:rsidRDefault="008A5F55" w:rsidP="008A5F55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2" w:history="1">
        <w:r w:rsidR="00874F9E">
          <w:rPr>
            <w:rStyle w:val="aa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8A5F55" w:rsidRDefault="008A5F55" w:rsidP="008A5F55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3" w:history="1">
        <w:r w:rsidR="00874F9E">
          <w:rPr>
            <w:rStyle w:val="aa"/>
            <w:rFonts w:ascii="Times New Roman" w:hAnsi="Times New Roman"/>
            <w:sz w:val="24"/>
            <w:szCs w:val="24"/>
          </w:rPr>
          <w:t>http://edu.garant.ru/omga/</w:t>
        </w:r>
      </w:hyperlink>
    </w:p>
    <w:p w:rsidR="008A5F55" w:rsidRDefault="008A5F55" w:rsidP="008A5F5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4" w:history="1">
        <w:r w:rsidR="00874F9E">
          <w:rPr>
            <w:rStyle w:val="aa"/>
            <w:rFonts w:ascii="Times New Roman" w:hAnsi="Times New Roman"/>
            <w:sz w:val="24"/>
            <w:szCs w:val="24"/>
            <w:lang w:eastAsia="ru-RU"/>
          </w:rPr>
          <w:t>http://pravo.gov.ru.</w:t>
        </w:r>
      </w:hyperlink>
    </w:p>
    <w:p w:rsidR="008A5F55" w:rsidRDefault="008A5F55" w:rsidP="008A5F5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5" w:history="1">
        <w:r w:rsidR="00874F9E">
          <w:rPr>
            <w:rStyle w:val="aa"/>
            <w:rFonts w:ascii="Times New Roman" w:hAnsi="Times New Roman"/>
            <w:sz w:val="24"/>
            <w:szCs w:val="24"/>
            <w:lang w:eastAsia="ru-RU"/>
          </w:rPr>
          <w:t>http://fgosvo.ru.</w:t>
        </w:r>
      </w:hyperlink>
    </w:p>
    <w:p w:rsidR="008A5F55" w:rsidRDefault="008A5F55" w:rsidP="008A5F5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6" w:history="1">
        <w:r w:rsidR="00874F9E">
          <w:rPr>
            <w:rStyle w:val="aa"/>
            <w:rFonts w:ascii="Times New Roman" w:hAnsi="Times New Roman"/>
            <w:sz w:val="24"/>
            <w:szCs w:val="24"/>
            <w:lang w:eastAsia="ru-RU"/>
          </w:rPr>
          <w:t>http://www.ict.edu.ru.</w:t>
        </w:r>
      </w:hyperlink>
    </w:p>
    <w:p w:rsidR="008A5F55" w:rsidRDefault="008A5F55" w:rsidP="008A5F5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База профессиональных данных «Мир психологии» - </w:t>
      </w:r>
      <w:hyperlink r:id="rId27" w:history="1">
        <w:r w:rsidR="00874F9E">
          <w:rPr>
            <w:rStyle w:val="aa"/>
            <w:rFonts w:ascii="Times New Roman" w:hAnsi="Times New Roman"/>
            <w:sz w:val="24"/>
            <w:szCs w:val="24"/>
          </w:rPr>
          <w:t>http://psychology.net.ru/</w:t>
        </w:r>
      </w:hyperlink>
    </w:p>
    <w:p w:rsidR="008A5F55" w:rsidRDefault="008A5F55" w:rsidP="008A5F5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Педагогическая библиотека </w:t>
      </w:r>
      <w:hyperlink r:id="rId28" w:history="1">
        <w:r w:rsidR="00874F9E">
          <w:rPr>
            <w:rStyle w:val="aa"/>
            <w:rFonts w:ascii="Times New Roman" w:hAnsi="Times New Roman"/>
            <w:sz w:val="24"/>
            <w:szCs w:val="24"/>
          </w:rPr>
          <w:t>http://www.gumer.info/bibliotek_Buks/Pedagog/index.php</w:t>
        </w:r>
      </w:hyperlink>
    </w:p>
    <w:p w:rsidR="008A5F55" w:rsidRDefault="008A5F55" w:rsidP="008A5F55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10" w:type="dxa"/>
        <w:tblLook w:val="04A0"/>
      </w:tblPr>
      <w:tblGrid>
        <w:gridCol w:w="631"/>
        <w:gridCol w:w="9079"/>
      </w:tblGrid>
      <w:tr w:rsidR="008A5F55" w:rsidTr="008A5F55">
        <w:trPr>
          <w:trHeight w:val="533"/>
        </w:trPr>
        <w:tc>
          <w:tcPr>
            <w:tcW w:w="631" w:type="dxa"/>
            <w:hideMark/>
          </w:tcPr>
          <w:p w:rsidR="008A5F55" w:rsidRDefault="008A5F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9079" w:type="dxa"/>
            <w:hideMark/>
          </w:tcPr>
          <w:p w:rsidR="008A5F55" w:rsidRDefault="008A5F5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</w:tbl>
    <w:p w:rsidR="008A5F55" w:rsidRDefault="008A5F55" w:rsidP="008A5F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8A5F55" w:rsidRDefault="008A5F55" w:rsidP="008A5F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8A5F55" w:rsidRDefault="008A5F55" w:rsidP="008A5F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>;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>
        <w:rPr>
          <w:sz w:val="24"/>
          <w:szCs w:val="24"/>
          <w:lang w:val="en-US"/>
        </w:rPr>
        <w:t>MicrosoftWindows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  <w:lang w:val="en-US"/>
        </w:rPr>
        <w:t>MicrosoftOfficeProfessionalPlus</w:t>
      </w:r>
      <w:proofErr w:type="spellEnd"/>
      <w:r>
        <w:rPr>
          <w:sz w:val="24"/>
          <w:szCs w:val="24"/>
        </w:rPr>
        <w:t xml:space="preserve"> 2007;</w:t>
      </w:r>
    </w:p>
    <w:p w:rsidR="008A5F55" w:rsidRDefault="008A5F55" w:rsidP="008A5F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>
        <w:rPr>
          <w:sz w:val="24"/>
          <w:szCs w:val="24"/>
          <w:lang w:val="en-US"/>
        </w:rPr>
        <w:t>MicrosoftWindows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  <w:lang w:val="en-US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LibreOfficeBase</w:t>
      </w:r>
      <w:proofErr w:type="spellEnd"/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8.2;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8A5F55" w:rsidRDefault="008A5F55" w:rsidP="008A5F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>
        <w:rPr>
          <w:sz w:val="24"/>
          <w:szCs w:val="24"/>
        </w:rPr>
        <w:t xml:space="preserve">Столы компьютерные, стулья, компьютеры, доска пластиковая, </w:t>
      </w:r>
      <w:r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>
        <w:rPr>
          <w:sz w:val="24"/>
          <w:szCs w:val="24"/>
          <w:shd w:val="clear" w:color="auto" w:fill="F9F9F9"/>
        </w:rPr>
        <w:t>мультимедийный</w:t>
      </w:r>
      <w:proofErr w:type="spellEnd"/>
      <w:r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MSVisioStandart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r>
        <w:rPr>
          <w:color w:val="000000" w:themeColor="text1"/>
          <w:sz w:val="24"/>
          <w:szCs w:val="24"/>
          <w:shd w:val="clear" w:color="auto" w:fill="F9F9F9"/>
        </w:rPr>
        <w:t xml:space="preserve">библиотечная система </w:t>
      </w:r>
      <w:proofErr w:type="spellStart"/>
      <w:r>
        <w:rPr>
          <w:color w:val="000000" w:themeColor="text1"/>
          <w:sz w:val="24"/>
          <w:szCs w:val="24"/>
          <w:shd w:val="clear" w:color="auto" w:fill="F9F9F9"/>
          <w:lang w:val="en-US"/>
        </w:rPr>
        <w:t>IPRbooks</w:t>
      </w:r>
      <w:proofErr w:type="spellEnd"/>
      <w:r>
        <w:rPr>
          <w:color w:val="000000" w:themeColor="text1"/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Электронно</w:t>
      </w:r>
      <w:proofErr w:type="spellEnd"/>
      <w:r>
        <w:rPr>
          <w:color w:val="000000" w:themeColor="text1"/>
          <w:sz w:val="24"/>
          <w:szCs w:val="24"/>
        </w:rPr>
        <w:t xml:space="preserve"> библиотечная система «ЭБС ЮРАЙТ» </w:t>
      </w:r>
      <w:hyperlink w:history="1">
        <w:r w:rsidR="00302C41">
          <w:rPr>
            <w:rStyle w:val="aa"/>
            <w:color w:val="000000" w:themeColor="text1"/>
            <w:sz w:val="24"/>
            <w:szCs w:val="24"/>
          </w:rPr>
          <w:t>www.biblio-online.ru</w:t>
        </w:r>
      </w:hyperlink>
      <w:r>
        <w:rPr>
          <w:color w:val="000000" w:themeColor="text1"/>
          <w:sz w:val="24"/>
          <w:szCs w:val="24"/>
        </w:rPr>
        <w:t>.,</w:t>
      </w:r>
      <w:r>
        <w:rPr>
          <w:sz w:val="24"/>
          <w:szCs w:val="24"/>
          <w:shd w:val="clear" w:color="auto" w:fill="F9F9F9"/>
        </w:rPr>
        <w:t xml:space="preserve">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proofErr w:type="spellStart"/>
      <w:r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.Учебно-исследовательская </w:t>
      </w:r>
      <w:proofErr w:type="spellStart"/>
      <w:r>
        <w:rPr>
          <w:sz w:val="24"/>
          <w:szCs w:val="24"/>
          <w:shd w:val="clear" w:color="auto" w:fill="F9F9F9"/>
        </w:rPr>
        <w:t>межкафедральная</w:t>
      </w:r>
      <w:proofErr w:type="spellEnd"/>
      <w:r>
        <w:rPr>
          <w:sz w:val="24"/>
          <w:szCs w:val="24"/>
          <w:shd w:val="clear" w:color="auto" w:fill="F9F9F9"/>
        </w:rPr>
        <w:t xml:space="preserve"> лаборатория возрастной анатомии, физиологии и гигиены человека и психодиагностики</w:t>
      </w:r>
      <w:r>
        <w:rPr>
          <w:sz w:val="24"/>
          <w:szCs w:val="24"/>
        </w:rPr>
        <w:t xml:space="preserve">, оснащение которой составляют: </w:t>
      </w:r>
      <w:proofErr w:type="gramStart"/>
      <w:r>
        <w:rPr>
          <w:sz w:val="24"/>
          <w:szCs w:val="24"/>
        </w:rPr>
        <w:t xml:space="preserve">столы аудиторные, стулья </w:t>
      </w:r>
      <w:r>
        <w:rPr>
          <w:sz w:val="24"/>
          <w:szCs w:val="24"/>
        </w:rPr>
        <w:lastRenderedPageBreak/>
        <w:t xml:space="preserve">аудиторные, стол преподавателя, стул преподавателя, кафедра,  </w:t>
      </w: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проектор, экран, </w:t>
      </w:r>
      <w:r>
        <w:rPr>
          <w:sz w:val="24"/>
          <w:szCs w:val="24"/>
          <w:shd w:val="clear" w:color="auto" w:fill="F9F9F9"/>
        </w:rPr>
        <w:t>стенды информационные.</w:t>
      </w:r>
      <w:proofErr w:type="gramEnd"/>
      <w:r>
        <w:rPr>
          <w:sz w:val="24"/>
          <w:szCs w:val="24"/>
        </w:rPr>
        <w:t xml:space="preserve"> Оборудование:</w:t>
      </w:r>
      <w:r>
        <w:rPr>
          <w:sz w:val="24"/>
          <w:szCs w:val="24"/>
          <w:shd w:val="clear" w:color="auto" w:fill="F9F9F9"/>
        </w:rPr>
        <w:t xml:space="preserve"> стенды информационные  с портретами ученых, </w:t>
      </w:r>
      <w:proofErr w:type="spellStart"/>
      <w:r>
        <w:rPr>
          <w:sz w:val="24"/>
          <w:szCs w:val="24"/>
          <w:shd w:val="clear" w:color="auto" w:fill="F9F9F9"/>
        </w:rPr>
        <w:t>Фрустрационный</w:t>
      </w:r>
      <w:proofErr w:type="spellEnd"/>
      <w:r>
        <w:rPr>
          <w:sz w:val="24"/>
          <w:szCs w:val="24"/>
          <w:shd w:val="clear" w:color="auto" w:fill="F9F9F9"/>
        </w:rPr>
        <w:t xml:space="preserve"> тест Розенцвейга (взрослый) кабинетный Вариант (1 шт.), </w:t>
      </w:r>
      <w:proofErr w:type="spellStart"/>
      <w:r>
        <w:rPr>
          <w:sz w:val="24"/>
          <w:szCs w:val="24"/>
          <w:shd w:val="clear" w:color="auto" w:fill="F9F9F9"/>
        </w:rPr>
        <w:t>тестово-диагностические</w:t>
      </w:r>
      <w:proofErr w:type="spellEnd"/>
      <w:r>
        <w:rPr>
          <w:sz w:val="24"/>
          <w:szCs w:val="24"/>
          <w:shd w:val="clear" w:color="auto" w:fill="F9F9F9"/>
        </w:rPr>
        <w:t xml:space="preserve"> материалы на </w:t>
      </w:r>
      <w:proofErr w:type="spellStart"/>
      <w:r>
        <w:rPr>
          <w:sz w:val="24"/>
          <w:szCs w:val="24"/>
          <w:shd w:val="clear" w:color="auto" w:fill="F9F9F9"/>
        </w:rPr>
        <w:t>эл</w:t>
      </w:r>
      <w:proofErr w:type="spellEnd"/>
      <w:r>
        <w:rPr>
          <w:sz w:val="24"/>
          <w:szCs w:val="24"/>
          <w:shd w:val="clear" w:color="auto" w:fill="F9F9F9"/>
        </w:rPr>
        <w:t xml:space="preserve">. дисках: </w:t>
      </w:r>
      <w:proofErr w:type="gramStart"/>
      <w:r>
        <w:rPr>
          <w:sz w:val="24"/>
          <w:szCs w:val="24"/>
          <w:shd w:val="clear" w:color="auto" w:fill="F9F9F9"/>
        </w:rPr>
        <w:t xml:space="preserve">Диагностика структуры личности, Методика И.Л.Соломина, факторный личностный </w:t>
      </w:r>
      <w:proofErr w:type="spellStart"/>
      <w:r>
        <w:rPr>
          <w:sz w:val="24"/>
          <w:szCs w:val="24"/>
          <w:shd w:val="clear" w:color="auto" w:fill="F9F9F9"/>
        </w:rPr>
        <w:t>опросник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Кеттелла</w:t>
      </w:r>
      <w:proofErr w:type="spellEnd"/>
      <w:r>
        <w:rPr>
          <w:sz w:val="24"/>
          <w:szCs w:val="24"/>
          <w:shd w:val="clear" w:color="auto" w:fill="F9F9F9"/>
        </w:rPr>
        <w:t xml:space="preserve">, Тест </w:t>
      </w:r>
      <w:proofErr w:type="spellStart"/>
      <w:r>
        <w:rPr>
          <w:sz w:val="24"/>
          <w:szCs w:val="24"/>
          <w:shd w:val="clear" w:color="auto" w:fill="F9F9F9"/>
        </w:rPr>
        <w:t>Тулуз-Пьерона</w:t>
      </w:r>
      <w:proofErr w:type="spellEnd"/>
      <w:r>
        <w:rPr>
          <w:sz w:val="24"/>
          <w:szCs w:val="24"/>
          <w:shd w:val="clear" w:color="auto" w:fill="F9F9F9"/>
        </w:rPr>
        <w:t xml:space="preserve">, Тест Векслера, Тест </w:t>
      </w:r>
      <w:proofErr w:type="spellStart"/>
      <w:r>
        <w:rPr>
          <w:sz w:val="24"/>
          <w:szCs w:val="24"/>
          <w:shd w:val="clear" w:color="auto" w:fill="F9F9F9"/>
        </w:rPr>
        <w:t>Гилфорда</w:t>
      </w:r>
      <w:proofErr w:type="spellEnd"/>
      <w:r>
        <w:rPr>
          <w:sz w:val="24"/>
          <w:szCs w:val="24"/>
          <w:shd w:val="clear" w:color="auto" w:fill="F9F9F9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8A5F55" w:rsidRDefault="008A5F55" w:rsidP="008A5F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</w:t>
      </w:r>
      <w:proofErr w:type="spellStart"/>
      <w:r>
        <w:rPr>
          <w:sz w:val="24"/>
          <w:szCs w:val="24"/>
        </w:rPr>
        <w:t>компьютер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перационная</w:t>
      </w:r>
      <w:proofErr w:type="spell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  <w:lang w:val="en-US"/>
        </w:rPr>
        <w:t>MicrosoftWindowsXP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LibreOfficeWriter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a"/>
            <w:color w:val="000000" w:themeColor="text1"/>
            <w:sz w:val="24"/>
            <w:szCs w:val="24"/>
            <w:lang w:val="en-US"/>
          </w:rPr>
          <w:t>www</w:t>
        </w:r>
        <w:r>
          <w:rPr>
            <w:rStyle w:val="aa"/>
            <w:color w:val="000000" w:themeColor="text1"/>
            <w:sz w:val="24"/>
            <w:szCs w:val="24"/>
          </w:rPr>
          <w:t>.</w:t>
        </w:r>
        <w:proofErr w:type="spellStart"/>
        <w:r>
          <w:rPr>
            <w:rStyle w:val="aa"/>
            <w:color w:val="000000" w:themeColor="text1"/>
            <w:sz w:val="24"/>
            <w:szCs w:val="24"/>
            <w:lang w:val="en-US"/>
          </w:rPr>
          <w:t>biblio</w:t>
        </w:r>
        <w:proofErr w:type="spellEnd"/>
        <w:r>
          <w:rPr>
            <w:rStyle w:val="aa"/>
            <w:color w:val="000000" w:themeColor="text1"/>
            <w:sz w:val="24"/>
            <w:szCs w:val="24"/>
          </w:rPr>
          <w:t>-</w:t>
        </w:r>
        <w:r>
          <w:rPr>
            <w:rStyle w:val="aa"/>
            <w:color w:val="000000" w:themeColor="text1"/>
            <w:sz w:val="24"/>
            <w:szCs w:val="24"/>
            <w:lang w:val="en-US"/>
          </w:rPr>
          <w:t>online</w:t>
        </w:r>
        <w:r>
          <w:rPr>
            <w:rStyle w:val="aa"/>
            <w:color w:val="000000" w:themeColor="text1"/>
            <w:sz w:val="24"/>
            <w:szCs w:val="24"/>
          </w:rPr>
          <w:t xml:space="preserve">. </w:t>
        </w:r>
      </w:hyperlink>
    </w:p>
    <w:p w:rsidR="008A5F55" w:rsidRDefault="008A5F55" w:rsidP="008A5F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 xml:space="preserve">Для самостоятельной работы: аудитории для самостоятельной работы,  курсового проектирования </w:t>
      </w:r>
      <w:r>
        <w:rPr>
          <w:rStyle w:val="fontstyle01"/>
        </w:rPr>
        <w:t>(выполнения курсовых работ)</w:t>
      </w:r>
      <w:r>
        <w:rPr>
          <w:sz w:val="24"/>
          <w:szCs w:val="24"/>
        </w:rP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>
        <w:rPr>
          <w:sz w:val="24"/>
          <w:szCs w:val="24"/>
        </w:rPr>
        <w:t xml:space="preserve">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65756A" w:rsidRDefault="0065756A" w:rsidP="008A5F55">
      <w:pPr>
        <w:widowControl/>
        <w:autoSpaceDE/>
        <w:adjustRightInd/>
        <w:ind w:firstLine="709"/>
        <w:jc w:val="both"/>
      </w:pPr>
    </w:p>
    <w:sectPr w:rsidR="0065756A" w:rsidSect="0065756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487117"/>
    <w:multiLevelType w:val="hybridMultilevel"/>
    <w:tmpl w:val="79065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2864F3"/>
    <w:multiLevelType w:val="hybridMultilevel"/>
    <w:tmpl w:val="3626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37E6F"/>
    <w:multiLevelType w:val="hybridMultilevel"/>
    <w:tmpl w:val="8D6A9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F0375"/>
    <w:multiLevelType w:val="hybridMultilevel"/>
    <w:tmpl w:val="CAA82DC4"/>
    <w:lvl w:ilvl="0" w:tplc="224AF8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55DC9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44282"/>
    <w:multiLevelType w:val="hybridMultilevel"/>
    <w:tmpl w:val="66682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97916"/>
    <w:multiLevelType w:val="hybridMultilevel"/>
    <w:tmpl w:val="27DC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206DC"/>
    <w:multiLevelType w:val="hybridMultilevel"/>
    <w:tmpl w:val="A436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932944"/>
    <w:multiLevelType w:val="hybridMultilevel"/>
    <w:tmpl w:val="84F87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04003D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19"/>
  </w:num>
  <w:num w:numId="5">
    <w:abstractNumId w:val="8"/>
  </w:num>
  <w:num w:numId="6">
    <w:abstractNumId w:val="13"/>
  </w:num>
  <w:num w:numId="7">
    <w:abstractNumId w:val="1"/>
  </w:num>
  <w:num w:numId="8">
    <w:abstractNumId w:val="1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18"/>
  </w:num>
  <w:num w:numId="13">
    <w:abstractNumId w:val="3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2"/>
  </w:num>
  <w:num w:numId="20">
    <w:abstractNumId w:val="4"/>
  </w:num>
  <w:num w:numId="21">
    <w:abstractNumId w:val="15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C8E"/>
    <w:rsid w:val="00050188"/>
    <w:rsid w:val="0006200D"/>
    <w:rsid w:val="00064853"/>
    <w:rsid w:val="00072DD4"/>
    <w:rsid w:val="0007663B"/>
    <w:rsid w:val="000A17D8"/>
    <w:rsid w:val="000C1CF0"/>
    <w:rsid w:val="000C4ADA"/>
    <w:rsid w:val="001453B7"/>
    <w:rsid w:val="00164368"/>
    <w:rsid w:val="00177237"/>
    <w:rsid w:val="00191851"/>
    <w:rsid w:val="00193B8E"/>
    <w:rsid w:val="001C1515"/>
    <w:rsid w:val="00214C5B"/>
    <w:rsid w:val="00221C3A"/>
    <w:rsid w:val="00231AFE"/>
    <w:rsid w:val="002501B6"/>
    <w:rsid w:val="002974D0"/>
    <w:rsid w:val="002A69DD"/>
    <w:rsid w:val="002B320B"/>
    <w:rsid w:val="00302C41"/>
    <w:rsid w:val="0033119C"/>
    <w:rsid w:val="00361195"/>
    <w:rsid w:val="003624F7"/>
    <w:rsid w:val="0036299F"/>
    <w:rsid w:val="003712E3"/>
    <w:rsid w:val="0039545B"/>
    <w:rsid w:val="003C4224"/>
    <w:rsid w:val="004257B3"/>
    <w:rsid w:val="00437D88"/>
    <w:rsid w:val="00577837"/>
    <w:rsid w:val="005B65D1"/>
    <w:rsid w:val="005D5E1D"/>
    <w:rsid w:val="00601C1B"/>
    <w:rsid w:val="00641A20"/>
    <w:rsid w:val="006530F1"/>
    <w:rsid w:val="0065756A"/>
    <w:rsid w:val="006808AE"/>
    <w:rsid w:val="00683679"/>
    <w:rsid w:val="006E5330"/>
    <w:rsid w:val="00746975"/>
    <w:rsid w:val="007800A0"/>
    <w:rsid w:val="007B4FAF"/>
    <w:rsid w:val="00806CAB"/>
    <w:rsid w:val="00866326"/>
    <w:rsid w:val="00874F9E"/>
    <w:rsid w:val="008A5F55"/>
    <w:rsid w:val="008C1414"/>
    <w:rsid w:val="008D0803"/>
    <w:rsid w:val="008D1CB0"/>
    <w:rsid w:val="0095020A"/>
    <w:rsid w:val="009C49CC"/>
    <w:rsid w:val="009F4738"/>
    <w:rsid w:val="00A778EB"/>
    <w:rsid w:val="00A81A96"/>
    <w:rsid w:val="00AF3C88"/>
    <w:rsid w:val="00B06F11"/>
    <w:rsid w:val="00B17E3B"/>
    <w:rsid w:val="00B75278"/>
    <w:rsid w:val="00B85F9D"/>
    <w:rsid w:val="00C3332D"/>
    <w:rsid w:val="00C87CC0"/>
    <w:rsid w:val="00C93336"/>
    <w:rsid w:val="00CB2953"/>
    <w:rsid w:val="00D04839"/>
    <w:rsid w:val="00D13637"/>
    <w:rsid w:val="00D43328"/>
    <w:rsid w:val="00D55D14"/>
    <w:rsid w:val="00D9532F"/>
    <w:rsid w:val="00DB25FA"/>
    <w:rsid w:val="00DC2DE0"/>
    <w:rsid w:val="00E172DB"/>
    <w:rsid w:val="00E43FD7"/>
    <w:rsid w:val="00E63ABE"/>
    <w:rsid w:val="00E9700A"/>
    <w:rsid w:val="00EC6C91"/>
    <w:rsid w:val="00ED01EF"/>
    <w:rsid w:val="00ED09E7"/>
    <w:rsid w:val="00F15899"/>
    <w:rsid w:val="00F725E8"/>
    <w:rsid w:val="00F931C6"/>
    <w:rsid w:val="00FA5174"/>
    <w:rsid w:val="00FE3C8E"/>
    <w:rsid w:val="00FE3CA8"/>
    <w:rsid w:val="00FF1CAF"/>
    <w:rsid w:val="00FF3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30F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0F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6530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6530F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сновной текст1"/>
    <w:basedOn w:val="a"/>
    <w:next w:val="a6"/>
    <w:link w:val="12"/>
    <w:uiPriority w:val="99"/>
    <w:unhideWhenUsed/>
    <w:qFormat/>
    <w:rsid w:val="006530F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szCs w:val="31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6530F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530F1"/>
    <w:rPr>
      <w:rFonts w:ascii="Times New Roman" w:hAnsi="Times New Roman"/>
      <w:sz w:val="20"/>
      <w:szCs w:val="20"/>
      <w:lang w:eastAsia="ru-RU"/>
    </w:rPr>
  </w:style>
  <w:style w:type="character" w:customStyle="1" w:styleId="12">
    <w:name w:val="Основной текст Знак1"/>
    <w:link w:val="11"/>
    <w:uiPriority w:val="99"/>
    <w:rsid w:val="006530F1"/>
    <w:rPr>
      <w:rFonts w:ascii="Times New Roman" w:hAnsi="Times New Roman" w:cs="Times New Roman"/>
      <w:sz w:val="31"/>
      <w:szCs w:val="31"/>
    </w:rPr>
  </w:style>
  <w:style w:type="paragraph" w:customStyle="1" w:styleId="a6">
    <w:name w:val="АбзПрогр"/>
    <w:basedOn w:val="1"/>
    <w:next w:val="a"/>
    <w:autoRedefine/>
    <w:qFormat/>
    <w:rsid w:val="006530F1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styleId="a9">
    <w:name w:val="Table Grid"/>
    <w:basedOn w:val="a1"/>
    <w:uiPriority w:val="39"/>
    <w:rsid w:val="00FE3C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E3C8E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FE3C8E"/>
    <w:rPr>
      <w:sz w:val="24"/>
      <w:szCs w:val="24"/>
    </w:rPr>
  </w:style>
  <w:style w:type="character" w:styleId="ac">
    <w:name w:val="footnote reference"/>
    <w:basedOn w:val="a0"/>
    <w:uiPriority w:val="99"/>
    <w:unhideWhenUsed/>
    <w:rsid w:val="00FE3C8E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9"/>
    <w:uiPriority w:val="59"/>
    <w:rsid w:val="00FE3C8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FE3C8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FE3C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9"/>
    <w:uiPriority w:val="59"/>
    <w:rsid w:val="00FE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9"/>
    <w:uiPriority w:val="59"/>
    <w:rsid w:val="00FE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FE3C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39"/>
    <w:rsid w:val="00FE3C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39"/>
    <w:rsid w:val="00FE3C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E3C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3C8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FE3C8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E3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FE3C8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E3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">
    <w:name w:val="pr"/>
    <w:basedOn w:val="a"/>
    <w:rsid w:val="00FE3C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E3C8E"/>
  </w:style>
  <w:style w:type="paragraph" w:styleId="20">
    <w:name w:val="Body Text 2"/>
    <w:basedOn w:val="a"/>
    <w:link w:val="21"/>
    <w:uiPriority w:val="99"/>
    <w:rsid w:val="00DB25FA"/>
    <w:pPr>
      <w:widowControl/>
      <w:autoSpaceDE/>
      <w:autoSpaceDN/>
      <w:adjustRightInd/>
      <w:spacing w:after="120" w:line="480" w:lineRule="auto"/>
    </w:pPr>
    <w:rPr>
      <w:rFonts w:ascii="Calibri" w:hAnsi="Calibri" w:cs="Calibri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DB25FA"/>
    <w:rPr>
      <w:rFonts w:ascii="Calibri" w:eastAsia="Times New Roman" w:hAnsi="Calibri" w:cs="Calibri"/>
      <w:sz w:val="24"/>
      <w:szCs w:val="24"/>
      <w:lang w:eastAsia="ru-RU"/>
    </w:rPr>
  </w:style>
  <w:style w:type="paragraph" w:styleId="30">
    <w:name w:val="List Bullet 3"/>
    <w:basedOn w:val="a"/>
    <w:autoRedefine/>
    <w:uiPriority w:val="99"/>
    <w:rsid w:val="00DB25FA"/>
    <w:pPr>
      <w:widowControl/>
      <w:autoSpaceDE/>
      <w:autoSpaceDN/>
      <w:adjustRightInd/>
      <w:spacing w:line="288" w:lineRule="auto"/>
      <w:jc w:val="both"/>
    </w:pPr>
    <w:rPr>
      <w:bCs/>
      <w:sz w:val="24"/>
      <w:szCs w:val="24"/>
    </w:rPr>
  </w:style>
  <w:style w:type="paragraph" w:styleId="22">
    <w:name w:val="Body Text Indent 2"/>
    <w:basedOn w:val="a"/>
    <w:link w:val="23"/>
    <w:uiPriority w:val="99"/>
    <w:rsid w:val="00DB25FA"/>
    <w:pPr>
      <w:widowControl/>
      <w:autoSpaceDE/>
      <w:autoSpaceDN/>
      <w:adjustRightInd/>
      <w:spacing w:line="360" w:lineRule="auto"/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B25FA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A778EB"/>
    <w:rPr>
      <w:rFonts w:ascii="Calibri" w:eastAsia="Calibri" w:hAnsi="Calibri" w:cs="Times New Roman"/>
    </w:rPr>
  </w:style>
  <w:style w:type="character" w:customStyle="1" w:styleId="FontStyle46">
    <w:name w:val="Font Style46"/>
    <w:basedOn w:val="a0"/>
    <w:uiPriority w:val="99"/>
    <w:rsid w:val="00A778EB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8A5F5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3311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4697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1758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biblio-online.ru/bcode/413539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.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47887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." TargetMode="External"/><Relationship Id="rId5" Type="http://schemas.openxmlformats.org/officeDocument/2006/relationships/hyperlink" Target="https://www.biblio-online.ru/bcode/414112&#160;&#160;&#160;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umer.info/bibliotek_Buks/Pedagog/index.php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psychology.ne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17</Pages>
  <Words>7186</Words>
  <Characters>40966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OGI</Company>
  <LinksUpToDate>false</LinksUpToDate>
  <CharactersWithSpaces>48056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ppsr-05</cp:lastModifiedBy>
  <cp:revision>41</cp:revision>
  <cp:lastPrinted>2018-12-04T11:13:00Z</cp:lastPrinted>
  <dcterms:created xsi:type="dcterms:W3CDTF">2019-02-07T11:33:00Z</dcterms:created>
  <dcterms:modified xsi:type="dcterms:W3CDTF">2023-06-21T08:32:00Z</dcterms:modified>
</cp:coreProperties>
</file>